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8E6888" w14:textId="77777777" w:rsidR="00BD4BE4" w:rsidRPr="00632C03" w:rsidRDefault="00755651" w:rsidP="000C0930">
      <w:pPr>
        <w:tabs>
          <w:tab w:val="left" w:pos="-1440"/>
          <w:tab w:val="left" w:pos="454"/>
        </w:tabs>
        <w:spacing w:line="360" w:lineRule="auto"/>
        <w:ind w:left="454" w:hanging="454"/>
        <w:jc w:val="both"/>
        <w:rPr>
          <w:rFonts w:asciiTheme="minorHAnsi" w:hAnsiTheme="minorHAnsi" w:cstheme="minorHAnsi"/>
          <w:i/>
          <w:iCs/>
          <w:color w:val="000000" w:themeColor="text1"/>
        </w:rPr>
      </w:pPr>
      <w:r w:rsidRPr="00632C03">
        <w:rPr>
          <w:rFonts w:asciiTheme="minorHAnsi" w:hAnsiTheme="minorHAnsi" w:cstheme="minorHAnsi"/>
          <w:i/>
          <w:iCs/>
          <w:noProof/>
          <w:color w:val="000000" w:themeColor="text1"/>
        </w:rPr>
        <mc:AlternateContent>
          <mc:Choice Requires="wps">
            <w:drawing>
              <wp:anchor distT="0" distB="0" distL="114300" distR="114300" simplePos="0" relativeHeight="251655680" behindDoc="0" locked="0" layoutInCell="1" allowOverlap="1" wp14:anchorId="598E6974" wp14:editId="598E6975">
                <wp:simplePos x="0" y="0"/>
                <wp:positionH relativeFrom="column">
                  <wp:posOffset>2011680</wp:posOffset>
                </wp:positionH>
                <wp:positionV relativeFrom="paragraph">
                  <wp:posOffset>-139700</wp:posOffset>
                </wp:positionV>
                <wp:extent cx="4618990" cy="1104900"/>
                <wp:effectExtent l="0" t="0" r="0" b="0"/>
                <wp:wrapNone/>
                <wp:docPr id="8" name="Text Box 8"/>
                <wp:cNvGraphicFramePr/>
                <a:graphic xmlns:a="http://schemas.openxmlformats.org/drawingml/2006/main">
                  <a:graphicData uri="http://schemas.microsoft.com/office/word/2010/wordprocessingShape">
                    <wps:wsp>
                      <wps:cNvSpPr txBox="1"/>
                      <wps:spPr>
                        <a:xfrm>
                          <a:off x="0" y="0"/>
                          <a:ext cx="4618990" cy="1104900"/>
                        </a:xfrm>
                        <a:prstGeom prst="rect">
                          <a:avLst/>
                        </a:prstGeom>
                        <a:solidFill>
                          <a:schemeClr val="lt1"/>
                        </a:solidFill>
                        <a:ln w="6350">
                          <a:noFill/>
                        </a:ln>
                      </wps:spPr>
                      <wps:txbx>
                        <w:txbxContent>
                          <w:p w14:paraId="598E6980" w14:textId="7D6ADA2C" w:rsidR="00BD4BE4" w:rsidRDefault="00755651">
                            <w:pPr>
                              <w:jc w:val="center"/>
                              <w:rPr>
                                <w:rFonts w:ascii="Brush Script MT" w:hAnsi="Brush Script MT"/>
                                <w:b/>
                                <w:bCs/>
                                <w:color w:val="806000" w:themeColor="accent4" w:themeShade="80"/>
                                <w:sz w:val="72"/>
                                <w:szCs w:val="72"/>
                                <w:lang w:val="en-ZA"/>
                              </w:rPr>
                            </w:pPr>
                            <w:r>
                              <w:rPr>
                                <w:rFonts w:ascii="Brush Script MT" w:hAnsi="Brush Script MT"/>
                                <w:b/>
                                <w:bCs/>
                                <w:color w:val="806000" w:themeColor="accent4" w:themeShade="80"/>
                                <w:sz w:val="72"/>
                                <w:szCs w:val="72"/>
                                <w:lang w:val="en-ZA"/>
                              </w:rPr>
                              <w:t xml:space="preserve">Lion of Judah </w:t>
                            </w:r>
                            <w:r w:rsidR="000C0930">
                              <w:rPr>
                                <w:rFonts w:ascii="Brush Script MT" w:hAnsi="Brush Script MT"/>
                                <w:b/>
                                <w:bCs/>
                                <w:color w:val="806000" w:themeColor="accent4" w:themeShade="80"/>
                                <w:sz w:val="72"/>
                                <w:szCs w:val="72"/>
                                <w:lang w:val="en-ZA"/>
                              </w:rPr>
                              <w:t xml:space="preserve">Christian </w:t>
                            </w:r>
                            <w:r>
                              <w:rPr>
                                <w:rFonts w:ascii="Brush Script MT" w:hAnsi="Brush Script MT"/>
                                <w:b/>
                                <w:bCs/>
                                <w:color w:val="806000" w:themeColor="accent4" w:themeShade="80"/>
                                <w:sz w:val="72"/>
                                <w:szCs w:val="72"/>
                                <w:lang w:val="en-ZA"/>
                              </w:rPr>
                              <w:t xml:space="preserve"> </w:t>
                            </w:r>
                          </w:p>
                          <w:p w14:paraId="598E6981" w14:textId="77777777" w:rsidR="00BD4BE4" w:rsidRDefault="00755651">
                            <w:pPr>
                              <w:jc w:val="center"/>
                              <w:rPr>
                                <w:rFonts w:ascii="Brush Script MT" w:hAnsi="Brush Script MT"/>
                                <w:b/>
                                <w:bCs/>
                                <w:color w:val="806000" w:themeColor="accent4" w:themeShade="80"/>
                                <w:sz w:val="72"/>
                                <w:szCs w:val="72"/>
                                <w:lang w:val="en-ZA"/>
                              </w:rPr>
                            </w:pPr>
                            <w:r>
                              <w:rPr>
                                <w:rFonts w:ascii="Brush Script MT" w:hAnsi="Brush Script MT"/>
                                <w:b/>
                                <w:bCs/>
                                <w:color w:val="806000" w:themeColor="accent4" w:themeShade="80"/>
                                <w:sz w:val="72"/>
                                <w:szCs w:val="72"/>
                                <w:lang w:val="en-ZA"/>
                              </w:rPr>
                              <w:t>High School</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598E6974" id="_x0000_t202" coordsize="21600,21600" o:spt="202" path="m,l,21600r21600,l21600,xe">
                <v:stroke joinstyle="miter"/>
                <v:path gradientshapeok="t" o:connecttype="rect"/>
              </v:shapetype>
              <v:shape id="Text Box 8" o:spid="_x0000_s1026" type="#_x0000_t202" style="position:absolute;left:0;text-align:left;margin-left:158.4pt;margin-top:-11pt;width:363.7pt;height:87pt;z-index:251655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" fillcolor="white [3201]" stroked="f" strokeweight=".5pt">
                <v:textbox>
                  <w:txbxContent>
                    <w:p w14:paraId="598E6980" w14:textId="7D6ADA2C" w:rsidR="00BD4BE4" w:rsidRDefault="00755651">
                      <w:pPr>
                        <w:jc w:val="center"/>
                        <w:rPr>
                          <w:rFonts w:ascii="Brush Script MT" w:hAnsi="Brush Script MT"/>
                          <w:b/>
                          <w:bCs/>
                          <w:color w:val="806000" w:themeColor="accent4" w:themeShade="80"/>
                          <w:sz w:val="72"/>
                          <w:szCs w:val="72"/>
                          <w:lang w:val="en-ZA"/>
                        </w:rPr>
                      </w:pPr>
                      <w:r>
                        <w:rPr>
                          <w:rFonts w:ascii="Brush Script MT" w:hAnsi="Brush Script MT"/>
                          <w:b/>
                          <w:bCs/>
                          <w:color w:val="806000" w:themeColor="accent4" w:themeShade="80"/>
                          <w:sz w:val="72"/>
                          <w:szCs w:val="72"/>
                          <w:lang w:val="en-ZA"/>
                        </w:rPr>
                        <w:t xml:space="preserve">Lion of Judah </w:t>
                      </w:r>
                      <w:r w:rsidR="000C0930">
                        <w:rPr>
                          <w:rFonts w:ascii="Brush Script MT" w:hAnsi="Brush Script MT"/>
                          <w:b/>
                          <w:bCs/>
                          <w:color w:val="806000" w:themeColor="accent4" w:themeShade="80"/>
                          <w:sz w:val="72"/>
                          <w:szCs w:val="72"/>
                          <w:lang w:val="en-ZA"/>
                        </w:rPr>
                        <w:t xml:space="preserve">Christian </w:t>
                      </w:r>
                      <w:r>
                        <w:rPr>
                          <w:rFonts w:ascii="Brush Script MT" w:hAnsi="Brush Script MT"/>
                          <w:b/>
                          <w:bCs/>
                          <w:color w:val="806000" w:themeColor="accent4" w:themeShade="80"/>
                          <w:sz w:val="72"/>
                          <w:szCs w:val="72"/>
                          <w:lang w:val="en-ZA"/>
                        </w:rPr>
                        <w:t xml:space="preserve"> </w:t>
                      </w:r>
                    </w:p>
                    <w:p w14:paraId="598E6981" w14:textId="77777777" w:rsidR="00BD4BE4" w:rsidRDefault="00755651">
                      <w:pPr>
                        <w:jc w:val="center"/>
                        <w:rPr>
                          <w:rFonts w:ascii="Brush Script MT" w:hAnsi="Brush Script MT"/>
                          <w:b/>
                          <w:bCs/>
                          <w:color w:val="806000" w:themeColor="accent4" w:themeShade="80"/>
                          <w:sz w:val="72"/>
                          <w:szCs w:val="72"/>
                          <w:lang w:val="en-ZA"/>
                        </w:rPr>
                      </w:pPr>
                      <w:r>
                        <w:rPr>
                          <w:rFonts w:ascii="Brush Script MT" w:hAnsi="Brush Script MT"/>
                          <w:b/>
                          <w:bCs/>
                          <w:color w:val="806000" w:themeColor="accent4" w:themeShade="80"/>
                          <w:sz w:val="72"/>
                          <w:szCs w:val="72"/>
                          <w:lang w:val="en-ZA"/>
                        </w:rPr>
                        <w:t>High School</w:t>
                      </w:r>
                    </w:p>
                  </w:txbxContent>
                </v:textbox>
              </v:shape>
            </w:pict>
          </mc:Fallback>
        </mc:AlternateContent>
      </w:r>
      <w:r w:rsidRPr="00632C03">
        <w:rPr>
          <w:rFonts w:asciiTheme="minorHAnsi" w:hAnsiTheme="minorHAnsi" w:cstheme="minorHAnsi"/>
          <w:i/>
          <w:iCs/>
          <w:noProof/>
          <w:color w:val="000000" w:themeColor="text1"/>
        </w:rPr>
        <mc:AlternateContent>
          <mc:Choice Requires="wps">
            <w:drawing>
              <wp:anchor distT="0" distB="0" distL="114300" distR="114300" simplePos="0" relativeHeight="251645440" behindDoc="0" locked="0" layoutInCell="1" allowOverlap="1" wp14:anchorId="598E6976" wp14:editId="598E6977">
                <wp:simplePos x="0" y="0"/>
                <wp:positionH relativeFrom="column">
                  <wp:posOffset>17780</wp:posOffset>
                </wp:positionH>
                <wp:positionV relativeFrom="paragraph">
                  <wp:posOffset>-840740</wp:posOffset>
                </wp:positionV>
                <wp:extent cx="2466340" cy="2238375"/>
                <wp:effectExtent l="0" t="0" r="0" b="0"/>
                <wp:wrapNone/>
                <wp:docPr id="3" name="Text Box 3"/>
                <wp:cNvGraphicFramePr/>
                <a:graphic xmlns:a="http://schemas.openxmlformats.org/drawingml/2006/main">
                  <a:graphicData uri="http://schemas.microsoft.com/office/word/2010/wordprocessingShape">
                    <wps:wsp>
                      <wps:cNvSpPr txBox="1"/>
                      <wps:spPr>
                        <a:xfrm>
                          <a:off x="0" y="0"/>
                          <a:ext cx="2466340" cy="2238233"/>
                        </a:xfrm>
                        <a:prstGeom prst="rect">
                          <a:avLst/>
                        </a:prstGeom>
                        <a:solidFill>
                          <a:schemeClr val="lt1"/>
                        </a:solidFill>
                        <a:ln w="6350">
                          <a:noFill/>
                        </a:ln>
                      </wps:spPr>
                      <wps:txbx>
                        <w:txbxContent>
                          <w:p w14:paraId="598E6982" w14:textId="77777777" w:rsidR="00BD4BE4" w:rsidRDefault="00BD4BE4"/>
                          <w:p w14:paraId="598E6983" w14:textId="77777777" w:rsidR="00BD4BE4" w:rsidRDefault="00BD4BE4"/>
                          <w:p w14:paraId="598E6984" w14:textId="77777777" w:rsidR="00BD4BE4" w:rsidRDefault="00755651">
                            <w:pPr>
                              <w:ind w:left="-142"/>
                            </w:pPr>
                            <w:r>
                              <w:rPr>
                                <w:noProof/>
                              </w:rPr>
                              <w:drawing>
                                <wp:inline distT="0" distB="0" distL="0" distR="0" wp14:anchorId="598E6987" wp14:editId="598E6988">
                                  <wp:extent cx="2132330" cy="1841500"/>
                                  <wp:effectExtent l="0" t="0" r="127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9">
                                            <a:duotone>
                                              <a:schemeClr val="accent4">
                                                <a:shade val="45000"/>
                                                <a:satMod val="135000"/>
                                              </a:schemeClr>
                                              <a:prstClr val="white"/>
                                            </a:duotone>
                                            <a:extLst>
                                              <a:ext uri="{28A0092B-C50C-407E-A947-70E740481C1C}">
                                                <a14:useLocalDpi xmlns:a14="http://schemas.microsoft.com/office/drawing/2010/main" val="0"/>
                                              </a:ext>
                                            </a:extLst>
                                          </a:blip>
                                          <a:srcRect l="19193" t="6391" r="15476" b="5145"/>
                                          <a:stretch>
                                            <a:fillRect/>
                                          </a:stretch>
                                        </pic:blipFill>
                                        <pic:spPr>
                                          <a:xfrm>
                                            <a:off x="0" y="0"/>
                                            <a:ext cx="2179572" cy="1882672"/>
                                          </a:xfrm>
                                          <a:prstGeom prst="rect">
                                            <a:avLst/>
                                          </a:prstGeom>
                                          <a:ln>
                                            <a:noFill/>
                                          </a:ln>
                                        </pic:spPr>
                                      </pic:pic>
                                    </a:graphicData>
                                  </a:graphic>
                                </wp:inline>
                              </w:drawing>
                            </w:r>
                          </w:p>
                          <w:p w14:paraId="598E6985" w14:textId="77777777" w:rsidR="00BD4BE4" w:rsidRDefault="00BD4BE4"/>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98E6976" id="Text Box 3" o:spid="_x0000_s1027" type="#_x0000_t202" style="position:absolute;left:0;text-align:left;margin-left:1.4pt;margin-top:-66.2pt;width:194.2pt;height:176.25pt;z-index:2516454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" fillcolor="white [3201]" stroked="f" strokeweight=".5pt">
                <v:textbox>
                  <w:txbxContent>
                    <w:p w14:paraId="598E6982" w14:textId="77777777" w:rsidR="00BD4BE4" w:rsidRDefault="00BD4BE4"/>
                    <w:p w14:paraId="598E6983" w14:textId="77777777" w:rsidR="00BD4BE4" w:rsidRDefault="00BD4BE4"/>
                    <w:p w14:paraId="598E6984" w14:textId="77777777" w:rsidR="00BD4BE4" w:rsidRDefault="00755651">
                      <w:pPr>
                        <w:ind w:left="-142"/>
                      </w:pPr>
                      <w:r>
                        <w:rPr>
                          <w:noProof/>
                        </w:rPr>
                        <w:drawing>
                          <wp:inline distT="0" distB="0" distL="0" distR="0" wp14:anchorId="598E6987" wp14:editId="598E6988">
                            <wp:extent cx="2132330" cy="1841500"/>
                            <wp:effectExtent l="0" t="0" r="127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9">
                                      <a:duotone>
                                        <a:schemeClr val="accent4">
                                          <a:shade val="45000"/>
                                          <a:satMod val="135000"/>
                                        </a:schemeClr>
                                        <a:prstClr val="white"/>
                                      </a:duotone>
                                      <a:extLst>
                                        <a:ext uri="{28A0092B-C50C-407E-A947-70E740481C1C}">
                                          <a14:useLocalDpi xmlns:a14="http://schemas.microsoft.com/office/drawing/2010/main" val="0"/>
                                        </a:ext>
                                      </a:extLst>
                                    </a:blip>
                                    <a:srcRect l="19193" t="6391" r="15476" b="5145"/>
                                    <a:stretch>
                                      <a:fillRect/>
                                    </a:stretch>
                                  </pic:blipFill>
                                  <pic:spPr>
                                    <a:xfrm>
                                      <a:off x="0" y="0"/>
                                      <a:ext cx="2179572" cy="1882672"/>
                                    </a:xfrm>
                                    <a:prstGeom prst="rect">
                                      <a:avLst/>
                                    </a:prstGeom>
                                    <a:ln>
                                      <a:noFill/>
                                    </a:ln>
                                  </pic:spPr>
                                </pic:pic>
                              </a:graphicData>
                            </a:graphic>
                          </wp:inline>
                        </w:drawing>
                      </w:r>
                    </w:p>
                    <w:p w14:paraId="598E6985" w14:textId="77777777" w:rsidR="00BD4BE4" w:rsidRDefault="00BD4BE4"/>
                  </w:txbxContent>
                </v:textbox>
              </v:shape>
            </w:pict>
          </mc:Fallback>
        </mc:AlternateContent>
      </w:r>
      <w:r w:rsidRPr="00632C03">
        <w:rPr>
          <w:rFonts w:asciiTheme="minorHAnsi" w:hAnsiTheme="minorHAnsi" w:cstheme="minorHAnsi"/>
          <w:i/>
          <w:iCs/>
          <w:color w:val="000000" w:themeColor="text1"/>
        </w:rPr>
        <w:t xml:space="preserve">  </w:t>
      </w:r>
    </w:p>
    <w:p w14:paraId="598E6889" w14:textId="77777777" w:rsidR="00BD4BE4" w:rsidRPr="00632C03" w:rsidRDefault="00BD4BE4" w:rsidP="000C0930">
      <w:pPr>
        <w:pStyle w:val="Level1"/>
        <w:numPr>
          <w:ilvl w:val="0"/>
          <w:numId w:val="0"/>
        </w:numPr>
        <w:tabs>
          <w:tab w:val="left" w:pos="-1440"/>
        </w:tabs>
        <w:spacing w:line="360" w:lineRule="auto"/>
        <w:ind w:left="720" w:hanging="720"/>
        <w:jc w:val="both"/>
        <w:rPr>
          <w:rFonts w:asciiTheme="minorHAnsi" w:hAnsiTheme="minorHAnsi" w:cstheme="minorHAnsi"/>
          <w:i/>
          <w:iCs/>
          <w:color w:val="000000" w:themeColor="text1"/>
        </w:rPr>
      </w:pPr>
    </w:p>
    <w:p w14:paraId="598E688A" w14:textId="77777777" w:rsidR="00BD4BE4" w:rsidRPr="00632C03" w:rsidRDefault="00BD4BE4" w:rsidP="000C0930">
      <w:pPr>
        <w:pStyle w:val="Level1"/>
        <w:numPr>
          <w:ilvl w:val="0"/>
          <w:numId w:val="0"/>
        </w:numPr>
        <w:tabs>
          <w:tab w:val="left" w:pos="-1440"/>
        </w:tabs>
        <w:spacing w:line="360" w:lineRule="auto"/>
        <w:ind w:left="720" w:hanging="720"/>
        <w:jc w:val="both"/>
        <w:rPr>
          <w:rFonts w:asciiTheme="minorHAnsi" w:hAnsiTheme="minorHAnsi" w:cstheme="minorHAnsi"/>
          <w:i/>
          <w:iCs/>
          <w:color w:val="000000" w:themeColor="text1"/>
        </w:rPr>
      </w:pPr>
    </w:p>
    <w:p w14:paraId="598E688D" w14:textId="77777777" w:rsidR="00BD4BE4" w:rsidRPr="00632C03" w:rsidRDefault="00BD4BE4" w:rsidP="000C0930">
      <w:pPr>
        <w:pStyle w:val="Level1"/>
        <w:numPr>
          <w:ilvl w:val="0"/>
          <w:numId w:val="0"/>
        </w:numPr>
        <w:tabs>
          <w:tab w:val="left" w:pos="-1440"/>
        </w:tabs>
        <w:spacing w:line="360" w:lineRule="auto"/>
        <w:jc w:val="both"/>
        <w:rPr>
          <w:rFonts w:asciiTheme="minorHAnsi" w:hAnsiTheme="minorHAnsi" w:cstheme="minorHAnsi"/>
          <w:i/>
          <w:iCs/>
          <w:color w:val="000000" w:themeColor="text1"/>
        </w:rPr>
      </w:pPr>
    </w:p>
    <w:p w14:paraId="45367EAC" w14:textId="77777777" w:rsidR="00E93B3B" w:rsidRPr="00632C03" w:rsidRDefault="00E93B3B" w:rsidP="000C0930">
      <w:pPr>
        <w:pStyle w:val="Level1"/>
        <w:numPr>
          <w:ilvl w:val="0"/>
          <w:numId w:val="0"/>
        </w:numPr>
        <w:tabs>
          <w:tab w:val="left" w:pos="-1440"/>
        </w:tabs>
        <w:spacing w:line="360" w:lineRule="auto"/>
        <w:jc w:val="both"/>
        <w:rPr>
          <w:rFonts w:asciiTheme="minorHAnsi" w:hAnsiTheme="minorHAnsi" w:cstheme="minorHAnsi"/>
          <w:i/>
          <w:iCs/>
          <w:color w:val="000000" w:themeColor="text1"/>
        </w:rPr>
      </w:pPr>
    </w:p>
    <w:p w14:paraId="0E1042C0" w14:textId="77777777" w:rsidR="00815AD0" w:rsidRPr="000F1202" w:rsidRDefault="00815AD0" w:rsidP="000C0930">
      <w:pPr>
        <w:pStyle w:val="Heading1"/>
        <w:kinsoku w:val="0"/>
        <w:overflowPunct w:val="0"/>
        <w:spacing w:before="1"/>
        <w:ind w:left="140"/>
        <w:jc w:val="both"/>
        <w:rPr>
          <w:rFonts w:asciiTheme="minorHAnsi" w:hAnsiTheme="minorHAnsi" w:cstheme="minorHAnsi"/>
          <w:i/>
          <w:iCs/>
          <w:w w:val="95"/>
          <w:sz w:val="24"/>
          <w:szCs w:val="24"/>
          <w:u w:val="single"/>
        </w:rPr>
      </w:pPr>
      <w:r w:rsidRPr="000F1202">
        <w:rPr>
          <w:rFonts w:asciiTheme="minorHAnsi" w:hAnsiTheme="minorHAnsi" w:cstheme="minorHAnsi"/>
          <w:i/>
          <w:iCs/>
          <w:w w:val="95"/>
          <w:sz w:val="24"/>
          <w:szCs w:val="24"/>
          <w:u w:val="single"/>
        </w:rPr>
        <w:t>High School Curriculum (Grades 7–12)</w:t>
      </w:r>
    </w:p>
    <w:p w14:paraId="20DD8044" w14:textId="1E7AB090" w:rsidR="00815AD0" w:rsidRPr="00632C03" w:rsidRDefault="00815AD0" w:rsidP="000C0930">
      <w:pPr>
        <w:pStyle w:val="Heading1"/>
        <w:kinsoku w:val="0"/>
        <w:overflowPunct w:val="0"/>
        <w:spacing w:before="1"/>
        <w:ind w:left="140"/>
        <w:jc w:val="both"/>
        <w:rPr>
          <w:rFonts w:asciiTheme="minorHAnsi" w:hAnsiTheme="minorHAnsi" w:cstheme="minorHAnsi"/>
          <w:b w:val="0"/>
          <w:bCs w:val="0"/>
          <w:i/>
          <w:iCs/>
          <w:w w:val="95"/>
          <w:sz w:val="24"/>
          <w:szCs w:val="24"/>
        </w:rPr>
      </w:pPr>
      <w:r w:rsidRPr="00632C03">
        <w:rPr>
          <w:rFonts w:asciiTheme="minorHAnsi" w:hAnsiTheme="minorHAnsi" w:cstheme="minorHAnsi"/>
          <w:b w:val="0"/>
          <w:bCs w:val="0"/>
          <w:i/>
          <w:iCs/>
          <w:w w:val="95"/>
          <w:sz w:val="24"/>
          <w:szCs w:val="24"/>
        </w:rPr>
        <w:t xml:space="preserve">At Lion of Judah Christian School, our High School operates as a small-group Christian learning centre where learners are supported while completing an internationally recognised online education. Since 2023, we have proudly been an Affiliate School of </w:t>
      </w:r>
      <w:proofErr w:type="spellStart"/>
      <w:r w:rsidRPr="00632C03">
        <w:rPr>
          <w:rFonts w:asciiTheme="minorHAnsi" w:hAnsiTheme="minorHAnsi" w:cstheme="minorHAnsi"/>
          <w:b w:val="0"/>
          <w:bCs w:val="0"/>
          <w:i/>
          <w:iCs/>
          <w:w w:val="95"/>
          <w:sz w:val="24"/>
          <w:szCs w:val="24"/>
        </w:rPr>
        <w:t>Cambri</w:t>
      </w:r>
      <w:r w:rsidR="00487E85" w:rsidRPr="00632C03">
        <w:rPr>
          <w:rFonts w:asciiTheme="minorHAnsi" w:hAnsiTheme="minorHAnsi" w:cstheme="minorHAnsi"/>
          <w:b w:val="0"/>
          <w:bCs w:val="0"/>
          <w:i/>
          <w:iCs/>
          <w:w w:val="95"/>
          <w:sz w:val="24"/>
          <w:szCs w:val="24"/>
        </w:rPr>
        <w:t>L</w:t>
      </w:r>
      <w:r w:rsidRPr="00632C03">
        <w:rPr>
          <w:rFonts w:asciiTheme="minorHAnsi" w:hAnsiTheme="minorHAnsi" w:cstheme="minorHAnsi"/>
          <w:b w:val="0"/>
          <w:bCs w:val="0"/>
          <w:i/>
          <w:iCs/>
          <w:w w:val="95"/>
          <w:sz w:val="24"/>
          <w:szCs w:val="24"/>
        </w:rPr>
        <w:t>earn</w:t>
      </w:r>
      <w:proofErr w:type="spellEnd"/>
      <w:r w:rsidRPr="00632C03">
        <w:rPr>
          <w:rFonts w:asciiTheme="minorHAnsi" w:hAnsiTheme="minorHAnsi" w:cstheme="minorHAnsi"/>
          <w:b w:val="0"/>
          <w:bCs w:val="0"/>
          <w:i/>
          <w:iCs/>
          <w:w w:val="95"/>
          <w:sz w:val="24"/>
          <w:szCs w:val="24"/>
        </w:rPr>
        <w:t xml:space="preserve">, one of South Africa's most trusted and well-established online curriculum providers. </w:t>
      </w:r>
      <w:proofErr w:type="spellStart"/>
      <w:r w:rsidRPr="00632C03">
        <w:rPr>
          <w:rFonts w:asciiTheme="minorHAnsi" w:hAnsiTheme="minorHAnsi" w:cstheme="minorHAnsi"/>
          <w:b w:val="0"/>
          <w:bCs w:val="0"/>
          <w:i/>
          <w:iCs/>
          <w:w w:val="95"/>
          <w:sz w:val="24"/>
          <w:szCs w:val="24"/>
        </w:rPr>
        <w:t>Cambri</w:t>
      </w:r>
      <w:r w:rsidR="00487E85" w:rsidRPr="00632C03">
        <w:rPr>
          <w:rFonts w:asciiTheme="minorHAnsi" w:hAnsiTheme="minorHAnsi" w:cstheme="minorHAnsi"/>
          <w:b w:val="0"/>
          <w:bCs w:val="0"/>
          <w:i/>
          <w:iCs/>
          <w:w w:val="95"/>
          <w:sz w:val="24"/>
          <w:szCs w:val="24"/>
        </w:rPr>
        <w:t>L</w:t>
      </w:r>
      <w:r w:rsidRPr="00632C03">
        <w:rPr>
          <w:rFonts w:asciiTheme="minorHAnsi" w:hAnsiTheme="minorHAnsi" w:cstheme="minorHAnsi"/>
          <w:b w:val="0"/>
          <w:bCs w:val="0"/>
          <w:i/>
          <w:iCs/>
          <w:w w:val="95"/>
          <w:sz w:val="24"/>
          <w:szCs w:val="24"/>
        </w:rPr>
        <w:t>earn</w:t>
      </w:r>
      <w:proofErr w:type="spellEnd"/>
      <w:r w:rsidRPr="00632C03">
        <w:rPr>
          <w:rFonts w:asciiTheme="minorHAnsi" w:hAnsiTheme="minorHAnsi" w:cstheme="minorHAnsi"/>
          <w:b w:val="0"/>
          <w:bCs w:val="0"/>
          <w:i/>
          <w:iCs/>
          <w:w w:val="95"/>
          <w:sz w:val="24"/>
          <w:szCs w:val="24"/>
        </w:rPr>
        <w:t xml:space="preserve"> has successfully educated thousands of learners and prepares hundreds of matric candidates each year for the National Senior Certificate examinations. We believe that this model provides families with the flexibility of online learning while still offering learners the structure, encouragement and support of a caring Christian school environment.</w:t>
      </w:r>
    </w:p>
    <w:p w14:paraId="6C8E733D" w14:textId="4B719DC1" w:rsidR="00815AD0" w:rsidRPr="00632C03" w:rsidRDefault="00815AD0" w:rsidP="000C0930">
      <w:pPr>
        <w:pStyle w:val="Heading1"/>
        <w:kinsoku w:val="0"/>
        <w:overflowPunct w:val="0"/>
        <w:spacing w:before="1"/>
        <w:ind w:left="140"/>
        <w:jc w:val="both"/>
        <w:rPr>
          <w:rFonts w:asciiTheme="minorHAnsi" w:hAnsiTheme="minorHAnsi" w:cstheme="minorHAnsi"/>
          <w:b w:val="0"/>
          <w:bCs w:val="0"/>
          <w:i/>
          <w:iCs/>
          <w:w w:val="95"/>
          <w:sz w:val="24"/>
          <w:szCs w:val="24"/>
        </w:rPr>
      </w:pPr>
      <w:r w:rsidRPr="00632C03">
        <w:rPr>
          <w:rFonts w:asciiTheme="minorHAnsi" w:hAnsiTheme="minorHAnsi" w:cstheme="minorHAnsi"/>
          <w:b w:val="0"/>
          <w:bCs w:val="0"/>
          <w:i/>
          <w:iCs/>
          <w:w w:val="95"/>
          <w:sz w:val="24"/>
          <w:szCs w:val="24"/>
        </w:rPr>
        <w:t xml:space="preserve">Our Grade 7 to Grade 9 learners complete the full </w:t>
      </w:r>
      <w:proofErr w:type="spellStart"/>
      <w:r w:rsidRPr="00632C03">
        <w:rPr>
          <w:rFonts w:asciiTheme="minorHAnsi" w:hAnsiTheme="minorHAnsi" w:cstheme="minorHAnsi"/>
          <w:b w:val="0"/>
          <w:bCs w:val="0"/>
          <w:i/>
          <w:iCs/>
          <w:w w:val="95"/>
          <w:sz w:val="24"/>
          <w:szCs w:val="24"/>
        </w:rPr>
        <w:t>Cambri</w:t>
      </w:r>
      <w:r w:rsidR="00487E85" w:rsidRPr="00632C03">
        <w:rPr>
          <w:rFonts w:asciiTheme="minorHAnsi" w:hAnsiTheme="minorHAnsi" w:cstheme="minorHAnsi"/>
          <w:b w:val="0"/>
          <w:bCs w:val="0"/>
          <w:i/>
          <w:iCs/>
          <w:w w:val="95"/>
          <w:sz w:val="24"/>
          <w:szCs w:val="24"/>
        </w:rPr>
        <w:t>L</w:t>
      </w:r>
      <w:r w:rsidRPr="00632C03">
        <w:rPr>
          <w:rFonts w:asciiTheme="minorHAnsi" w:hAnsiTheme="minorHAnsi" w:cstheme="minorHAnsi"/>
          <w:b w:val="0"/>
          <w:bCs w:val="0"/>
          <w:i/>
          <w:iCs/>
          <w:w w:val="95"/>
          <w:sz w:val="24"/>
          <w:szCs w:val="24"/>
        </w:rPr>
        <w:t>earn</w:t>
      </w:r>
      <w:proofErr w:type="spellEnd"/>
      <w:r w:rsidRPr="00632C03">
        <w:rPr>
          <w:rFonts w:asciiTheme="minorHAnsi" w:hAnsiTheme="minorHAnsi" w:cstheme="minorHAnsi"/>
          <w:b w:val="0"/>
          <w:bCs w:val="0"/>
          <w:i/>
          <w:iCs/>
          <w:w w:val="95"/>
          <w:sz w:val="24"/>
          <w:szCs w:val="24"/>
        </w:rPr>
        <w:t xml:space="preserve"> online curriculum while remaining under the daily administration and academic support of Lion of Judah Christian School. Learners attend their online classes from our campus in a supervised classroom, where they receive guidance, encouragement and accountability throughout the school day. We supervise tests and examinations, assist with printing where required, help learners submit assignments correctly, monitor their academic progress and maintain regular communication with parents. Our aim is to ensure that every learner has the support they need to develop confidence, responsibility and good study habits while learning independently.</w:t>
      </w:r>
    </w:p>
    <w:p w14:paraId="2FE7D064" w14:textId="7A072704" w:rsidR="00815AD0" w:rsidRPr="00632C03" w:rsidRDefault="00815AD0" w:rsidP="000C0930">
      <w:pPr>
        <w:pStyle w:val="Heading1"/>
        <w:kinsoku w:val="0"/>
        <w:overflowPunct w:val="0"/>
        <w:spacing w:before="1"/>
        <w:ind w:left="140"/>
        <w:jc w:val="both"/>
        <w:rPr>
          <w:rFonts w:asciiTheme="minorHAnsi" w:hAnsiTheme="minorHAnsi" w:cstheme="minorHAnsi"/>
          <w:b w:val="0"/>
          <w:bCs w:val="0"/>
          <w:i/>
          <w:iCs/>
          <w:w w:val="95"/>
          <w:sz w:val="24"/>
          <w:szCs w:val="24"/>
        </w:rPr>
      </w:pPr>
      <w:r w:rsidRPr="00632C03">
        <w:rPr>
          <w:rFonts w:asciiTheme="minorHAnsi" w:hAnsiTheme="minorHAnsi" w:cstheme="minorHAnsi"/>
          <w:b w:val="0"/>
          <w:bCs w:val="0"/>
          <w:i/>
          <w:iCs/>
          <w:w w:val="95"/>
          <w:sz w:val="24"/>
          <w:szCs w:val="24"/>
        </w:rPr>
        <w:t xml:space="preserve">Our Grade 10 to Grade 12 learners </w:t>
      </w:r>
      <w:r w:rsidR="00487E85" w:rsidRPr="00632C03">
        <w:rPr>
          <w:rFonts w:asciiTheme="minorHAnsi" w:hAnsiTheme="minorHAnsi" w:cstheme="minorHAnsi"/>
          <w:b w:val="0"/>
          <w:bCs w:val="0"/>
          <w:i/>
          <w:iCs/>
          <w:w w:val="95"/>
          <w:sz w:val="24"/>
          <w:szCs w:val="24"/>
        </w:rPr>
        <w:t>is</w:t>
      </w:r>
      <w:r w:rsidRPr="00632C03">
        <w:rPr>
          <w:rFonts w:asciiTheme="minorHAnsi" w:hAnsiTheme="minorHAnsi" w:cstheme="minorHAnsi"/>
          <w:b w:val="0"/>
          <w:bCs w:val="0"/>
          <w:i/>
          <w:iCs/>
          <w:w w:val="95"/>
          <w:sz w:val="24"/>
          <w:szCs w:val="24"/>
        </w:rPr>
        <w:t xml:space="preserve"> enrolled directly with </w:t>
      </w:r>
      <w:proofErr w:type="spellStart"/>
      <w:r w:rsidRPr="00632C03">
        <w:rPr>
          <w:rFonts w:asciiTheme="minorHAnsi" w:hAnsiTheme="minorHAnsi" w:cstheme="minorHAnsi"/>
          <w:b w:val="0"/>
          <w:bCs w:val="0"/>
          <w:i/>
          <w:iCs/>
          <w:w w:val="95"/>
          <w:sz w:val="24"/>
          <w:szCs w:val="24"/>
        </w:rPr>
        <w:t>Cambri</w:t>
      </w:r>
      <w:r w:rsidR="00487E85" w:rsidRPr="00632C03">
        <w:rPr>
          <w:rFonts w:asciiTheme="minorHAnsi" w:hAnsiTheme="minorHAnsi" w:cstheme="minorHAnsi"/>
          <w:b w:val="0"/>
          <w:bCs w:val="0"/>
          <w:i/>
          <w:iCs/>
          <w:w w:val="95"/>
          <w:sz w:val="24"/>
          <w:szCs w:val="24"/>
        </w:rPr>
        <w:t>L</w:t>
      </w:r>
      <w:r w:rsidRPr="00632C03">
        <w:rPr>
          <w:rFonts w:asciiTheme="minorHAnsi" w:hAnsiTheme="minorHAnsi" w:cstheme="minorHAnsi"/>
          <w:b w:val="0"/>
          <w:bCs w:val="0"/>
          <w:i/>
          <w:iCs/>
          <w:w w:val="95"/>
          <w:sz w:val="24"/>
          <w:szCs w:val="24"/>
        </w:rPr>
        <w:t>earn</w:t>
      </w:r>
      <w:proofErr w:type="spellEnd"/>
      <w:r w:rsidRPr="00632C03">
        <w:rPr>
          <w:rFonts w:asciiTheme="minorHAnsi" w:hAnsiTheme="minorHAnsi" w:cstheme="minorHAnsi"/>
          <w:b w:val="0"/>
          <w:bCs w:val="0"/>
          <w:i/>
          <w:iCs/>
          <w:w w:val="95"/>
          <w:sz w:val="24"/>
          <w:szCs w:val="24"/>
        </w:rPr>
        <w:t xml:space="preserve">, where they attend live online lessons presented by qualified subject specialists. Learners </w:t>
      </w:r>
      <w:proofErr w:type="gramStart"/>
      <w:r w:rsidRPr="00632C03">
        <w:rPr>
          <w:rFonts w:asciiTheme="minorHAnsi" w:hAnsiTheme="minorHAnsi" w:cstheme="minorHAnsi"/>
          <w:b w:val="0"/>
          <w:bCs w:val="0"/>
          <w:i/>
          <w:iCs/>
          <w:w w:val="95"/>
          <w:sz w:val="24"/>
          <w:szCs w:val="24"/>
        </w:rPr>
        <w:t>have the opportunity to</w:t>
      </w:r>
      <w:proofErr w:type="gramEnd"/>
      <w:r w:rsidRPr="00632C03">
        <w:rPr>
          <w:rFonts w:asciiTheme="minorHAnsi" w:hAnsiTheme="minorHAnsi" w:cstheme="minorHAnsi"/>
          <w:b w:val="0"/>
          <w:bCs w:val="0"/>
          <w:i/>
          <w:iCs/>
          <w:w w:val="95"/>
          <w:sz w:val="24"/>
          <w:szCs w:val="24"/>
        </w:rPr>
        <w:t xml:space="preserve"> interact with their teachers during live classes, ask questions, attend question-and-answer sessions and receive additional academic support whenever needed. One of the greatest advantages of online learning is that every live lesson is recorded, allowing learners to revisit difficult concepts and study at their own pace before tests and examinations.</w:t>
      </w:r>
    </w:p>
    <w:p w14:paraId="6B324F16" w14:textId="031B9357" w:rsidR="00815AD0" w:rsidRPr="00632C03" w:rsidRDefault="00815AD0" w:rsidP="002147A3">
      <w:pPr>
        <w:pStyle w:val="Heading1"/>
        <w:kinsoku w:val="0"/>
        <w:overflowPunct w:val="0"/>
        <w:spacing w:before="1"/>
        <w:ind w:left="140"/>
        <w:jc w:val="both"/>
        <w:rPr>
          <w:rFonts w:asciiTheme="minorHAnsi" w:hAnsiTheme="minorHAnsi" w:cstheme="minorHAnsi"/>
          <w:b w:val="0"/>
          <w:bCs w:val="0"/>
          <w:i/>
          <w:iCs/>
          <w:w w:val="95"/>
          <w:sz w:val="24"/>
          <w:szCs w:val="24"/>
        </w:rPr>
      </w:pPr>
      <w:proofErr w:type="spellStart"/>
      <w:r w:rsidRPr="00632C03">
        <w:rPr>
          <w:rFonts w:asciiTheme="minorHAnsi" w:hAnsiTheme="minorHAnsi" w:cstheme="minorHAnsi"/>
          <w:b w:val="0"/>
          <w:bCs w:val="0"/>
          <w:i/>
          <w:iCs/>
          <w:w w:val="95"/>
          <w:sz w:val="24"/>
          <w:szCs w:val="24"/>
        </w:rPr>
        <w:t>Cambri</w:t>
      </w:r>
      <w:r w:rsidR="00487E85" w:rsidRPr="00632C03">
        <w:rPr>
          <w:rFonts w:asciiTheme="minorHAnsi" w:hAnsiTheme="minorHAnsi" w:cstheme="minorHAnsi"/>
          <w:b w:val="0"/>
          <w:bCs w:val="0"/>
          <w:i/>
          <w:iCs/>
          <w:w w:val="95"/>
          <w:sz w:val="24"/>
          <w:szCs w:val="24"/>
        </w:rPr>
        <w:t>L</w:t>
      </w:r>
      <w:r w:rsidRPr="00632C03">
        <w:rPr>
          <w:rFonts w:asciiTheme="minorHAnsi" w:hAnsiTheme="minorHAnsi" w:cstheme="minorHAnsi"/>
          <w:b w:val="0"/>
          <w:bCs w:val="0"/>
          <w:i/>
          <w:iCs/>
          <w:w w:val="95"/>
          <w:sz w:val="24"/>
          <w:szCs w:val="24"/>
        </w:rPr>
        <w:t>earn</w:t>
      </w:r>
      <w:proofErr w:type="spellEnd"/>
      <w:r w:rsidRPr="00632C03">
        <w:rPr>
          <w:rFonts w:asciiTheme="minorHAnsi" w:hAnsiTheme="minorHAnsi" w:cstheme="minorHAnsi"/>
          <w:b w:val="0"/>
          <w:bCs w:val="0"/>
          <w:i/>
          <w:iCs/>
          <w:w w:val="95"/>
          <w:sz w:val="24"/>
          <w:szCs w:val="24"/>
        </w:rPr>
        <w:t xml:space="preserve"> manages the academic administration of Grades 10 to 12, including registration with the relevant examination authorities</w:t>
      </w:r>
      <w:r w:rsidR="0097064B" w:rsidRPr="00632C03">
        <w:rPr>
          <w:rFonts w:asciiTheme="minorHAnsi" w:hAnsiTheme="minorHAnsi" w:cstheme="minorHAnsi"/>
          <w:b w:val="0"/>
          <w:bCs w:val="0"/>
          <w:i/>
          <w:iCs/>
          <w:w w:val="95"/>
          <w:sz w:val="24"/>
          <w:szCs w:val="24"/>
        </w:rPr>
        <w:t xml:space="preserve"> </w:t>
      </w:r>
      <w:proofErr w:type="spellStart"/>
      <w:r w:rsidR="002147A3" w:rsidRPr="00632C03">
        <w:rPr>
          <w:rFonts w:asciiTheme="minorHAnsi" w:hAnsiTheme="minorHAnsi" w:cstheme="minorHAnsi"/>
          <w:b w:val="0"/>
          <w:bCs w:val="0"/>
          <w:i/>
          <w:iCs/>
          <w:w w:val="95"/>
          <w:sz w:val="24"/>
          <w:szCs w:val="24"/>
        </w:rPr>
        <w:t>Cambri</w:t>
      </w:r>
      <w:r w:rsidR="00487E85" w:rsidRPr="00632C03">
        <w:rPr>
          <w:rFonts w:asciiTheme="minorHAnsi" w:hAnsiTheme="minorHAnsi" w:cstheme="minorHAnsi"/>
          <w:b w:val="0"/>
          <w:bCs w:val="0"/>
          <w:i/>
          <w:iCs/>
          <w:w w:val="95"/>
          <w:sz w:val="24"/>
          <w:szCs w:val="24"/>
        </w:rPr>
        <w:t>L</w:t>
      </w:r>
      <w:r w:rsidR="002147A3" w:rsidRPr="00632C03">
        <w:rPr>
          <w:rFonts w:asciiTheme="minorHAnsi" w:hAnsiTheme="minorHAnsi" w:cstheme="minorHAnsi"/>
          <w:b w:val="0"/>
          <w:bCs w:val="0"/>
          <w:i/>
          <w:iCs/>
          <w:w w:val="95"/>
          <w:sz w:val="24"/>
          <w:szCs w:val="24"/>
        </w:rPr>
        <w:t>earn</w:t>
      </w:r>
      <w:proofErr w:type="spellEnd"/>
      <w:r w:rsidR="002147A3" w:rsidRPr="00632C03">
        <w:rPr>
          <w:rFonts w:asciiTheme="minorHAnsi" w:hAnsiTheme="minorHAnsi" w:cstheme="minorHAnsi"/>
          <w:b w:val="0"/>
          <w:bCs w:val="0"/>
          <w:i/>
          <w:iCs/>
          <w:w w:val="95"/>
          <w:sz w:val="24"/>
          <w:szCs w:val="24"/>
        </w:rPr>
        <w:t xml:space="preserve"> is SACAI Registered &amp; </w:t>
      </w:r>
      <w:proofErr w:type="spellStart"/>
      <w:r w:rsidR="002147A3" w:rsidRPr="00632C03">
        <w:rPr>
          <w:rFonts w:asciiTheme="minorHAnsi" w:hAnsiTheme="minorHAnsi" w:cstheme="minorHAnsi"/>
          <w:b w:val="0"/>
          <w:bCs w:val="0"/>
          <w:i/>
          <w:iCs/>
          <w:w w:val="95"/>
          <w:sz w:val="24"/>
          <w:szCs w:val="24"/>
        </w:rPr>
        <w:t>Umalusi</w:t>
      </w:r>
      <w:proofErr w:type="spellEnd"/>
      <w:r w:rsidR="00487E85" w:rsidRPr="00632C03">
        <w:rPr>
          <w:rFonts w:asciiTheme="minorHAnsi" w:hAnsiTheme="minorHAnsi" w:cstheme="minorHAnsi"/>
          <w:b w:val="0"/>
          <w:bCs w:val="0"/>
          <w:i/>
          <w:iCs/>
          <w:w w:val="95"/>
          <w:sz w:val="24"/>
          <w:szCs w:val="24"/>
        </w:rPr>
        <w:t xml:space="preserve"> </w:t>
      </w:r>
      <w:r w:rsidR="002147A3" w:rsidRPr="00632C03">
        <w:rPr>
          <w:rFonts w:asciiTheme="minorHAnsi" w:hAnsiTheme="minorHAnsi" w:cstheme="minorHAnsi"/>
          <w:b w:val="0"/>
          <w:bCs w:val="0"/>
          <w:i/>
          <w:iCs/>
          <w:w w:val="95"/>
          <w:sz w:val="24"/>
          <w:szCs w:val="24"/>
        </w:rPr>
        <w:t xml:space="preserve">Accredited. </w:t>
      </w:r>
      <w:r w:rsidRPr="00632C03">
        <w:rPr>
          <w:rFonts w:asciiTheme="minorHAnsi" w:hAnsiTheme="minorHAnsi" w:cstheme="minorHAnsi"/>
          <w:b w:val="0"/>
          <w:bCs w:val="0"/>
          <w:i/>
          <w:iCs/>
          <w:w w:val="95"/>
          <w:sz w:val="24"/>
          <w:szCs w:val="24"/>
        </w:rPr>
        <w:t xml:space="preserve">Grade 12 learners write the National Senior Certificate (NSC) examinations at an approved examination centre, currently in Krugersdorp. Where appropriate, </w:t>
      </w:r>
      <w:proofErr w:type="spellStart"/>
      <w:r w:rsidRPr="00632C03">
        <w:rPr>
          <w:rFonts w:asciiTheme="minorHAnsi" w:hAnsiTheme="minorHAnsi" w:cstheme="minorHAnsi"/>
          <w:b w:val="0"/>
          <w:bCs w:val="0"/>
          <w:i/>
          <w:iCs/>
          <w:w w:val="95"/>
          <w:sz w:val="24"/>
          <w:szCs w:val="24"/>
        </w:rPr>
        <w:t>Cambri</w:t>
      </w:r>
      <w:r w:rsidR="00487E85" w:rsidRPr="00632C03">
        <w:rPr>
          <w:rFonts w:asciiTheme="minorHAnsi" w:hAnsiTheme="minorHAnsi" w:cstheme="minorHAnsi"/>
          <w:b w:val="0"/>
          <w:bCs w:val="0"/>
          <w:i/>
          <w:iCs/>
          <w:w w:val="95"/>
          <w:sz w:val="24"/>
          <w:szCs w:val="24"/>
        </w:rPr>
        <w:t>L</w:t>
      </w:r>
      <w:r w:rsidRPr="00632C03">
        <w:rPr>
          <w:rFonts w:asciiTheme="minorHAnsi" w:hAnsiTheme="minorHAnsi" w:cstheme="minorHAnsi"/>
          <w:b w:val="0"/>
          <w:bCs w:val="0"/>
          <w:i/>
          <w:iCs/>
          <w:w w:val="95"/>
          <w:sz w:val="24"/>
          <w:szCs w:val="24"/>
        </w:rPr>
        <w:t>earn</w:t>
      </w:r>
      <w:proofErr w:type="spellEnd"/>
      <w:r w:rsidRPr="00632C03">
        <w:rPr>
          <w:rFonts w:asciiTheme="minorHAnsi" w:hAnsiTheme="minorHAnsi" w:cstheme="minorHAnsi"/>
          <w:b w:val="0"/>
          <w:bCs w:val="0"/>
          <w:i/>
          <w:iCs/>
          <w:w w:val="95"/>
          <w:sz w:val="24"/>
          <w:szCs w:val="24"/>
        </w:rPr>
        <w:t xml:space="preserve"> can also assist with approved examination accommodations for learners who qualify, ensuring that every learner </w:t>
      </w:r>
      <w:proofErr w:type="gramStart"/>
      <w:r w:rsidRPr="00632C03">
        <w:rPr>
          <w:rFonts w:asciiTheme="minorHAnsi" w:hAnsiTheme="minorHAnsi" w:cstheme="minorHAnsi"/>
          <w:b w:val="0"/>
          <w:bCs w:val="0"/>
          <w:i/>
          <w:iCs/>
          <w:w w:val="95"/>
          <w:sz w:val="24"/>
          <w:szCs w:val="24"/>
        </w:rPr>
        <w:t>has the opportunity to</w:t>
      </w:r>
      <w:proofErr w:type="gramEnd"/>
      <w:r w:rsidRPr="00632C03">
        <w:rPr>
          <w:rFonts w:asciiTheme="minorHAnsi" w:hAnsiTheme="minorHAnsi" w:cstheme="minorHAnsi"/>
          <w:b w:val="0"/>
          <w:bCs w:val="0"/>
          <w:i/>
          <w:iCs/>
          <w:w w:val="95"/>
          <w:sz w:val="24"/>
          <w:szCs w:val="24"/>
        </w:rPr>
        <w:t xml:space="preserve"> reach their full potential.</w:t>
      </w:r>
      <w:r w:rsidR="00724246" w:rsidRPr="00632C03">
        <w:rPr>
          <w:rFonts w:asciiTheme="minorHAnsi" w:hAnsiTheme="minorHAnsi" w:cstheme="minorHAnsi"/>
          <w:b w:val="0"/>
          <w:bCs w:val="0"/>
          <w:i/>
          <w:iCs/>
          <w:w w:val="95"/>
          <w:sz w:val="24"/>
          <w:szCs w:val="24"/>
        </w:rPr>
        <w:t xml:space="preserve"> They also offer endorsed Matric.</w:t>
      </w:r>
    </w:p>
    <w:p w14:paraId="0410F921" w14:textId="0B48E7C8" w:rsidR="00815AD0" w:rsidRPr="00632C03" w:rsidRDefault="00815AD0" w:rsidP="000C0930">
      <w:pPr>
        <w:pStyle w:val="Heading1"/>
        <w:kinsoku w:val="0"/>
        <w:overflowPunct w:val="0"/>
        <w:spacing w:before="1"/>
        <w:ind w:left="140"/>
        <w:jc w:val="both"/>
        <w:rPr>
          <w:rFonts w:asciiTheme="minorHAnsi" w:hAnsiTheme="minorHAnsi" w:cstheme="minorHAnsi"/>
          <w:b w:val="0"/>
          <w:bCs w:val="0"/>
          <w:i/>
          <w:iCs/>
          <w:w w:val="95"/>
          <w:sz w:val="24"/>
          <w:szCs w:val="24"/>
        </w:rPr>
      </w:pPr>
      <w:r w:rsidRPr="00632C03">
        <w:rPr>
          <w:rFonts w:asciiTheme="minorHAnsi" w:hAnsiTheme="minorHAnsi" w:cstheme="minorHAnsi"/>
          <w:b w:val="0"/>
          <w:bCs w:val="0"/>
          <w:i/>
          <w:iCs/>
          <w:w w:val="95"/>
          <w:sz w:val="24"/>
          <w:szCs w:val="24"/>
        </w:rPr>
        <w:t xml:space="preserve">We understand that online schooling is not the right choice for every learner. Like any educational environment, it requires commitment, self-discipline and a willingness to participate fully in lessons. Learners must remain focused during classes, complete assignments on time and take responsibility for their own learning. However, for motivated learners, online education offers many wonderful benefits. Lessons can be watched again as often as needed, learners have ongoing access to their teachers for support, and they develop valuable independent learning skills that prepare them well for tertiary education and the modern workplace. We encourage every family to explore the </w:t>
      </w:r>
      <w:proofErr w:type="spellStart"/>
      <w:r w:rsidRPr="00632C03">
        <w:rPr>
          <w:rFonts w:asciiTheme="minorHAnsi" w:hAnsiTheme="minorHAnsi" w:cstheme="minorHAnsi"/>
          <w:b w:val="0"/>
          <w:bCs w:val="0"/>
          <w:i/>
          <w:iCs/>
          <w:w w:val="95"/>
          <w:sz w:val="24"/>
          <w:szCs w:val="24"/>
        </w:rPr>
        <w:t>Cambri</w:t>
      </w:r>
      <w:r w:rsidR="002A5D51" w:rsidRPr="00632C03">
        <w:rPr>
          <w:rFonts w:asciiTheme="minorHAnsi" w:hAnsiTheme="minorHAnsi" w:cstheme="minorHAnsi"/>
          <w:b w:val="0"/>
          <w:bCs w:val="0"/>
          <w:i/>
          <w:iCs/>
          <w:w w:val="95"/>
          <w:sz w:val="24"/>
          <w:szCs w:val="24"/>
        </w:rPr>
        <w:t>L</w:t>
      </w:r>
      <w:r w:rsidRPr="00632C03">
        <w:rPr>
          <w:rFonts w:asciiTheme="minorHAnsi" w:hAnsiTheme="minorHAnsi" w:cstheme="minorHAnsi"/>
          <w:b w:val="0"/>
          <w:bCs w:val="0"/>
          <w:i/>
          <w:iCs/>
          <w:w w:val="95"/>
          <w:sz w:val="24"/>
          <w:szCs w:val="24"/>
        </w:rPr>
        <w:t>earn</w:t>
      </w:r>
      <w:proofErr w:type="spellEnd"/>
      <w:r w:rsidRPr="00632C03">
        <w:rPr>
          <w:rFonts w:asciiTheme="minorHAnsi" w:hAnsiTheme="minorHAnsi" w:cstheme="minorHAnsi"/>
          <w:b w:val="0"/>
          <w:bCs w:val="0"/>
          <w:i/>
          <w:iCs/>
          <w:w w:val="95"/>
          <w:sz w:val="24"/>
          <w:szCs w:val="24"/>
        </w:rPr>
        <w:t xml:space="preserve"> platform and carefully consider whether this educational model is the best fit for their child's unique learning style and future goals.</w:t>
      </w:r>
    </w:p>
    <w:p w14:paraId="1A321D77" w14:textId="56B4C717" w:rsidR="00815AD0" w:rsidRPr="00632C03" w:rsidRDefault="00815AD0" w:rsidP="000C0930">
      <w:pPr>
        <w:pStyle w:val="Heading1"/>
        <w:kinsoku w:val="0"/>
        <w:overflowPunct w:val="0"/>
        <w:spacing w:before="1"/>
        <w:ind w:left="140"/>
        <w:jc w:val="both"/>
        <w:rPr>
          <w:rFonts w:asciiTheme="minorHAnsi" w:hAnsiTheme="minorHAnsi" w:cstheme="minorHAnsi"/>
          <w:b w:val="0"/>
          <w:bCs w:val="0"/>
          <w:i/>
          <w:iCs/>
          <w:w w:val="95"/>
          <w:sz w:val="24"/>
          <w:szCs w:val="24"/>
        </w:rPr>
      </w:pPr>
      <w:r w:rsidRPr="00632C03">
        <w:rPr>
          <w:rFonts w:asciiTheme="minorHAnsi" w:hAnsiTheme="minorHAnsi" w:cstheme="minorHAnsi"/>
          <w:b w:val="0"/>
          <w:bCs w:val="0"/>
          <w:i/>
          <w:iCs/>
          <w:w w:val="95"/>
          <w:sz w:val="24"/>
          <w:szCs w:val="24"/>
        </w:rPr>
        <w:t xml:space="preserve">Although </w:t>
      </w:r>
      <w:proofErr w:type="spellStart"/>
      <w:r w:rsidRPr="00632C03">
        <w:rPr>
          <w:rFonts w:asciiTheme="minorHAnsi" w:hAnsiTheme="minorHAnsi" w:cstheme="minorHAnsi"/>
          <w:b w:val="0"/>
          <w:bCs w:val="0"/>
          <w:i/>
          <w:iCs/>
          <w:w w:val="95"/>
          <w:sz w:val="24"/>
          <w:szCs w:val="24"/>
        </w:rPr>
        <w:t>Cambri</w:t>
      </w:r>
      <w:r w:rsidR="002A5D51" w:rsidRPr="00632C03">
        <w:rPr>
          <w:rFonts w:asciiTheme="minorHAnsi" w:hAnsiTheme="minorHAnsi" w:cstheme="minorHAnsi"/>
          <w:b w:val="0"/>
          <w:bCs w:val="0"/>
          <w:i/>
          <w:iCs/>
          <w:w w:val="95"/>
          <w:sz w:val="24"/>
          <w:szCs w:val="24"/>
        </w:rPr>
        <w:t>L</w:t>
      </w:r>
      <w:r w:rsidRPr="00632C03">
        <w:rPr>
          <w:rFonts w:asciiTheme="minorHAnsi" w:hAnsiTheme="minorHAnsi" w:cstheme="minorHAnsi"/>
          <w:b w:val="0"/>
          <w:bCs w:val="0"/>
          <w:i/>
          <w:iCs/>
          <w:w w:val="95"/>
          <w:sz w:val="24"/>
          <w:szCs w:val="24"/>
        </w:rPr>
        <w:t>earn</w:t>
      </w:r>
      <w:proofErr w:type="spellEnd"/>
      <w:r w:rsidRPr="00632C03">
        <w:rPr>
          <w:rFonts w:asciiTheme="minorHAnsi" w:hAnsiTheme="minorHAnsi" w:cstheme="minorHAnsi"/>
          <w:b w:val="0"/>
          <w:bCs w:val="0"/>
          <w:i/>
          <w:iCs/>
          <w:w w:val="95"/>
          <w:sz w:val="24"/>
          <w:szCs w:val="24"/>
        </w:rPr>
        <w:t xml:space="preserve"> presents the academic lessons, Lion of Judah Christian School remains actively involved in every learner's educational journey. We manage the daily administration of our learners, supervise </w:t>
      </w:r>
      <w:r w:rsidRPr="00632C03">
        <w:rPr>
          <w:rFonts w:asciiTheme="minorHAnsi" w:hAnsiTheme="minorHAnsi" w:cstheme="minorHAnsi"/>
          <w:b w:val="0"/>
          <w:bCs w:val="0"/>
          <w:i/>
          <w:iCs/>
          <w:w w:val="95"/>
          <w:sz w:val="24"/>
          <w:szCs w:val="24"/>
        </w:rPr>
        <w:lastRenderedPageBreak/>
        <w:t>examinations and assessments, provide classroom supervision, assist with assignment submissions, maintain learner discipline and structure, communicate regularly with parents and ensure that each learner receives the personal encouragement and support they need. Our heart is that no learner should ever feel alone in their educational journey. Instead, they become part of a caring Christian school family where they are known, valued and encouraged to become the person God created them to be.</w:t>
      </w:r>
    </w:p>
    <w:p w14:paraId="0FA113BC" w14:textId="77777777" w:rsidR="00815AD0" w:rsidRPr="00632C03" w:rsidRDefault="00815AD0" w:rsidP="000C0930">
      <w:pPr>
        <w:pStyle w:val="Heading1"/>
        <w:kinsoku w:val="0"/>
        <w:overflowPunct w:val="0"/>
        <w:spacing w:before="1"/>
        <w:ind w:left="140"/>
        <w:jc w:val="both"/>
        <w:rPr>
          <w:rFonts w:asciiTheme="minorHAnsi" w:hAnsiTheme="minorHAnsi" w:cstheme="minorHAnsi"/>
          <w:b w:val="0"/>
          <w:bCs w:val="0"/>
          <w:i/>
          <w:iCs/>
          <w:w w:val="95"/>
          <w:sz w:val="24"/>
          <w:szCs w:val="24"/>
        </w:rPr>
      </w:pPr>
      <w:r w:rsidRPr="00632C03">
        <w:rPr>
          <w:rFonts w:asciiTheme="minorHAnsi" w:hAnsiTheme="minorHAnsi" w:cstheme="minorHAnsi"/>
          <w:b w:val="0"/>
          <w:bCs w:val="0"/>
          <w:i/>
          <w:iCs/>
          <w:w w:val="95"/>
          <w:sz w:val="24"/>
          <w:szCs w:val="24"/>
        </w:rPr>
        <w:t>One of the unique opportunities available to our learners is our Bible College. Learners who are 16 years of age or older may enrol while completing their high school education and begin working towards a three-year Ministry Degree. This allows young people to graduate not only with their school qualification but also with a strong biblical foundation and ministry training. Learners may continue their studies towards Christian Ministry, Christian Education or Christian Counselling, and those who feel called by God may continue to become ordained pastors or serve in youth ministry and other areas of Christian leadership.</w:t>
      </w:r>
    </w:p>
    <w:p w14:paraId="317EBAEF" w14:textId="77777777" w:rsidR="00815AD0" w:rsidRPr="00632C03" w:rsidRDefault="00815AD0" w:rsidP="000C0930">
      <w:pPr>
        <w:pStyle w:val="Heading1"/>
        <w:kinsoku w:val="0"/>
        <w:overflowPunct w:val="0"/>
        <w:spacing w:before="1"/>
        <w:ind w:left="140"/>
        <w:jc w:val="both"/>
        <w:rPr>
          <w:rFonts w:asciiTheme="minorHAnsi" w:hAnsiTheme="minorHAnsi" w:cstheme="minorHAnsi"/>
          <w:b w:val="0"/>
          <w:bCs w:val="0"/>
          <w:i/>
          <w:iCs/>
          <w:w w:val="95"/>
          <w:sz w:val="24"/>
          <w:szCs w:val="24"/>
        </w:rPr>
      </w:pPr>
      <w:r w:rsidRPr="00632C03">
        <w:rPr>
          <w:rFonts w:asciiTheme="minorHAnsi" w:hAnsiTheme="minorHAnsi" w:cstheme="minorHAnsi"/>
          <w:b w:val="0"/>
          <w:bCs w:val="0"/>
          <w:i/>
          <w:iCs/>
          <w:w w:val="95"/>
          <w:sz w:val="24"/>
          <w:szCs w:val="24"/>
        </w:rPr>
        <w:t>At Lion of Judah, we believe that education is about far more than academics. We believe every child has been created by God with a unique purpose and calling. It is our privilege to pray with our learners, encourage their identity in Christ and help them discover the gifts God has placed within them. We trust that as they seek Him first, God will open doors that no man can shut and lead them into the future He has prepared for them.</w:t>
      </w:r>
    </w:p>
    <w:p w14:paraId="65D64008" w14:textId="06E6BD92" w:rsidR="00815AD0" w:rsidRPr="00632C03" w:rsidRDefault="00815AD0" w:rsidP="000C0930">
      <w:pPr>
        <w:pStyle w:val="Heading1"/>
        <w:kinsoku w:val="0"/>
        <w:overflowPunct w:val="0"/>
        <w:spacing w:before="1"/>
        <w:ind w:left="140"/>
        <w:jc w:val="both"/>
        <w:rPr>
          <w:rFonts w:asciiTheme="minorHAnsi" w:hAnsiTheme="minorHAnsi" w:cstheme="minorHAnsi"/>
          <w:b w:val="0"/>
          <w:bCs w:val="0"/>
          <w:i/>
          <w:iCs/>
          <w:w w:val="95"/>
          <w:sz w:val="24"/>
          <w:szCs w:val="24"/>
        </w:rPr>
      </w:pPr>
      <w:r w:rsidRPr="00632C03">
        <w:rPr>
          <w:rFonts w:asciiTheme="minorHAnsi" w:hAnsiTheme="minorHAnsi" w:cstheme="minorHAnsi"/>
          <w:b w:val="0"/>
          <w:bCs w:val="0"/>
          <w:i/>
          <w:iCs/>
          <w:w w:val="95"/>
          <w:sz w:val="24"/>
          <w:szCs w:val="24"/>
        </w:rPr>
        <w:t xml:space="preserve">Our school provides a safe, </w:t>
      </w:r>
      <w:r w:rsidR="00135EAB" w:rsidRPr="00632C03">
        <w:rPr>
          <w:rFonts w:asciiTheme="minorHAnsi" w:hAnsiTheme="minorHAnsi" w:cstheme="minorHAnsi"/>
          <w:b w:val="0"/>
          <w:bCs w:val="0"/>
          <w:i/>
          <w:iCs/>
          <w:w w:val="95"/>
          <w:sz w:val="24"/>
          <w:szCs w:val="24"/>
        </w:rPr>
        <w:t xml:space="preserve">strict, </w:t>
      </w:r>
      <w:r w:rsidRPr="00632C03">
        <w:rPr>
          <w:rFonts w:asciiTheme="minorHAnsi" w:hAnsiTheme="minorHAnsi" w:cstheme="minorHAnsi"/>
          <w:b w:val="0"/>
          <w:bCs w:val="0"/>
          <w:i/>
          <w:iCs/>
          <w:w w:val="95"/>
          <w:sz w:val="24"/>
          <w:szCs w:val="24"/>
        </w:rPr>
        <w:t>loving and Christ-centred environment where learners are encouraged to grow academically, spiritually, emotionally and socially. Alongside their studies, learners have opportunities to participate in sport, cultural activities, leadership development and Christian fellowship, allowing them to enjoy a balanced school experience while building meaningful friendships in a nurturing environment.</w:t>
      </w:r>
    </w:p>
    <w:p w14:paraId="6763719C" w14:textId="77777777" w:rsidR="00815AD0" w:rsidRPr="00632C03" w:rsidRDefault="00815AD0" w:rsidP="000C0930">
      <w:pPr>
        <w:pStyle w:val="Heading1"/>
        <w:kinsoku w:val="0"/>
        <w:overflowPunct w:val="0"/>
        <w:spacing w:before="1"/>
        <w:ind w:left="140"/>
        <w:jc w:val="both"/>
        <w:rPr>
          <w:rFonts w:asciiTheme="minorHAnsi" w:hAnsiTheme="minorHAnsi" w:cstheme="minorHAnsi"/>
          <w:b w:val="0"/>
          <w:bCs w:val="0"/>
          <w:i/>
          <w:iCs/>
          <w:w w:val="95"/>
          <w:sz w:val="24"/>
          <w:szCs w:val="24"/>
        </w:rPr>
      </w:pPr>
      <w:r w:rsidRPr="00632C03">
        <w:rPr>
          <w:rFonts w:asciiTheme="minorHAnsi" w:hAnsiTheme="minorHAnsi" w:cstheme="minorHAnsi"/>
          <w:b w:val="0"/>
          <w:bCs w:val="0"/>
          <w:i/>
          <w:iCs/>
          <w:w w:val="95"/>
          <w:sz w:val="24"/>
          <w:szCs w:val="24"/>
        </w:rPr>
        <w:t xml:space="preserve">We also recognise that every learner's educational journey is different. For this reason, we </w:t>
      </w:r>
      <w:proofErr w:type="gramStart"/>
      <w:r w:rsidRPr="00632C03">
        <w:rPr>
          <w:rFonts w:asciiTheme="minorHAnsi" w:hAnsiTheme="minorHAnsi" w:cstheme="minorHAnsi"/>
          <w:b w:val="0"/>
          <w:bCs w:val="0"/>
          <w:i/>
          <w:iCs/>
          <w:w w:val="95"/>
          <w:sz w:val="24"/>
          <w:szCs w:val="24"/>
        </w:rPr>
        <w:t>are able to</w:t>
      </w:r>
      <w:proofErr w:type="gramEnd"/>
      <w:r w:rsidRPr="00632C03">
        <w:rPr>
          <w:rFonts w:asciiTheme="minorHAnsi" w:hAnsiTheme="minorHAnsi" w:cstheme="minorHAnsi"/>
          <w:b w:val="0"/>
          <w:bCs w:val="0"/>
          <w:i/>
          <w:iCs/>
          <w:w w:val="95"/>
          <w:sz w:val="24"/>
          <w:szCs w:val="24"/>
        </w:rPr>
        <w:t xml:space="preserve"> guide families towards accredited alternative pathways where appropriate. Through our educational partnerships, learners may access programmes such as NQF Level 4 (Matric Equivalent), Early Childhood Development qualifications from Grade 10, </w:t>
      </w:r>
      <w:proofErr w:type="spellStart"/>
      <w:r w:rsidRPr="00632C03">
        <w:rPr>
          <w:rFonts w:asciiTheme="minorHAnsi" w:hAnsiTheme="minorHAnsi" w:cstheme="minorHAnsi"/>
          <w:b w:val="0"/>
          <w:bCs w:val="0"/>
          <w:i/>
          <w:iCs/>
          <w:w w:val="95"/>
          <w:sz w:val="24"/>
          <w:szCs w:val="24"/>
        </w:rPr>
        <w:t>Agriskills</w:t>
      </w:r>
      <w:proofErr w:type="spellEnd"/>
      <w:r w:rsidRPr="00632C03">
        <w:rPr>
          <w:rFonts w:asciiTheme="minorHAnsi" w:hAnsiTheme="minorHAnsi" w:cstheme="minorHAnsi"/>
          <w:b w:val="0"/>
          <w:bCs w:val="0"/>
          <w:i/>
          <w:iCs/>
          <w:w w:val="95"/>
          <w:sz w:val="24"/>
          <w:szCs w:val="24"/>
        </w:rPr>
        <w:t xml:space="preserve"> programmes and NQF Level 4 Small Business Management qualifications. These alternatives provide valuable opportunities for learners whose gifts and career aspirations may be better suited to vocational or occupational pathways while still achieving recognised qualifications for their future.</w:t>
      </w:r>
    </w:p>
    <w:p w14:paraId="598E6899" w14:textId="31C40952" w:rsidR="00BD4BE4" w:rsidRPr="000F1202" w:rsidRDefault="00755651" w:rsidP="000C0930">
      <w:pPr>
        <w:pStyle w:val="Heading1"/>
        <w:kinsoku w:val="0"/>
        <w:overflowPunct w:val="0"/>
        <w:spacing w:before="1"/>
        <w:ind w:left="140"/>
        <w:jc w:val="both"/>
        <w:rPr>
          <w:rFonts w:asciiTheme="minorHAnsi" w:hAnsiTheme="minorHAnsi" w:cstheme="minorHAnsi"/>
          <w:i/>
          <w:iCs/>
          <w:w w:val="95"/>
          <w:sz w:val="24"/>
          <w:szCs w:val="24"/>
        </w:rPr>
      </w:pPr>
      <w:r w:rsidRPr="000F1202">
        <w:rPr>
          <w:rFonts w:asciiTheme="minorHAnsi" w:hAnsiTheme="minorHAnsi" w:cstheme="minorHAnsi"/>
          <w:i/>
          <w:iCs/>
          <w:w w:val="95"/>
          <w:sz w:val="24"/>
          <w:szCs w:val="24"/>
        </w:rPr>
        <w:t>F</w:t>
      </w:r>
      <w:r w:rsidR="000F1202" w:rsidRPr="000F1202">
        <w:rPr>
          <w:rFonts w:asciiTheme="minorHAnsi" w:hAnsiTheme="minorHAnsi" w:cstheme="minorHAnsi"/>
          <w:i/>
          <w:iCs/>
          <w:w w:val="95"/>
          <w:sz w:val="24"/>
          <w:szCs w:val="24"/>
        </w:rPr>
        <w:t>acilities</w:t>
      </w:r>
    </w:p>
    <w:p w14:paraId="598E689A" w14:textId="77777777" w:rsidR="00BD4BE4" w:rsidRPr="00632C03" w:rsidRDefault="00755651" w:rsidP="000C0930">
      <w:pPr>
        <w:pStyle w:val="Heading1"/>
        <w:numPr>
          <w:ilvl w:val="0"/>
          <w:numId w:val="2"/>
        </w:numPr>
        <w:kinsoku w:val="0"/>
        <w:overflowPunct w:val="0"/>
        <w:spacing w:before="1"/>
        <w:jc w:val="both"/>
        <w:rPr>
          <w:rFonts w:asciiTheme="minorHAnsi" w:hAnsiTheme="minorHAnsi" w:cstheme="minorHAnsi"/>
          <w:b w:val="0"/>
          <w:bCs w:val="0"/>
          <w:i/>
          <w:iCs/>
          <w:w w:val="95"/>
          <w:sz w:val="24"/>
          <w:szCs w:val="24"/>
        </w:rPr>
      </w:pPr>
      <w:r w:rsidRPr="00632C03">
        <w:rPr>
          <w:rFonts w:asciiTheme="minorHAnsi" w:hAnsiTheme="minorHAnsi" w:cstheme="minorHAnsi"/>
          <w:b w:val="0"/>
          <w:bCs w:val="0"/>
          <w:i/>
          <w:iCs/>
          <w:color w:val="000000" w:themeColor="text1"/>
          <w:kern w:val="0"/>
          <w:sz w:val="24"/>
          <w:szCs w:val="24"/>
          <w:lang w:eastAsia="en-US"/>
        </w:rPr>
        <w:t>Daily Bible Study and Worship</w:t>
      </w:r>
    </w:p>
    <w:p w14:paraId="598E689B" w14:textId="77777777" w:rsidR="00BD4BE4" w:rsidRPr="00632C03" w:rsidRDefault="00755651" w:rsidP="000C0930">
      <w:pPr>
        <w:pStyle w:val="Heading1"/>
        <w:numPr>
          <w:ilvl w:val="0"/>
          <w:numId w:val="2"/>
        </w:numPr>
        <w:kinsoku w:val="0"/>
        <w:overflowPunct w:val="0"/>
        <w:spacing w:before="1"/>
        <w:ind w:left="1560"/>
        <w:jc w:val="both"/>
        <w:rPr>
          <w:rFonts w:asciiTheme="minorHAnsi" w:hAnsiTheme="minorHAnsi" w:cstheme="minorHAnsi"/>
          <w:b w:val="0"/>
          <w:bCs w:val="0"/>
          <w:i/>
          <w:iCs/>
          <w:w w:val="95"/>
          <w:sz w:val="24"/>
          <w:szCs w:val="24"/>
        </w:rPr>
      </w:pPr>
      <w:r w:rsidRPr="00632C03">
        <w:rPr>
          <w:rFonts w:asciiTheme="minorHAnsi" w:hAnsiTheme="minorHAnsi" w:cstheme="minorHAnsi"/>
          <w:b w:val="0"/>
          <w:bCs w:val="0"/>
          <w:i/>
          <w:iCs/>
          <w:color w:val="000000" w:themeColor="text1"/>
          <w:kern w:val="0"/>
          <w:sz w:val="24"/>
          <w:szCs w:val="24"/>
          <w:lang w:eastAsia="en-US"/>
        </w:rPr>
        <w:t xml:space="preserve">Onsite Bible College, students can attend to complete a Diploma in ministry 16 years -18 years </w:t>
      </w:r>
    </w:p>
    <w:p w14:paraId="598E689C" w14:textId="77777777" w:rsidR="00BD4BE4" w:rsidRPr="00632C03" w:rsidRDefault="00755651" w:rsidP="000C0930">
      <w:pPr>
        <w:pStyle w:val="Heading1"/>
        <w:numPr>
          <w:ilvl w:val="0"/>
          <w:numId w:val="2"/>
        </w:numPr>
        <w:kinsoku w:val="0"/>
        <w:overflowPunct w:val="0"/>
        <w:spacing w:before="1"/>
        <w:jc w:val="both"/>
        <w:rPr>
          <w:rFonts w:asciiTheme="minorHAnsi" w:hAnsiTheme="minorHAnsi" w:cstheme="minorHAnsi"/>
          <w:b w:val="0"/>
          <w:bCs w:val="0"/>
          <w:i/>
          <w:iCs/>
          <w:w w:val="95"/>
          <w:sz w:val="24"/>
          <w:szCs w:val="24"/>
        </w:rPr>
      </w:pPr>
      <w:r w:rsidRPr="00632C03">
        <w:rPr>
          <w:rFonts w:asciiTheme="minorHAnsi" w:hAnsiTheme="minorHAnsi" w:cstheme="minorHAnsi"/>
          <w:b w:val="0"/>
          <w:bCs w:val="0"/>
          <w:i/>
          <w:iCs/>
          <w:color w:val="000000" w:themeColor="text1"/>
          <w:kern w:val="0"/>
          <w:sz w:val="24"/>
          <w:szCs w:val="24"/>
          <w:lang w:eastAsia="en-US"/>
        </w:rPr>
        <w:t xml:space="preserve">Onsite Christian counsellors at no cost to students </w:t>
      </w:r>
    </w:p>
    <w:p w14:paraId="598E689D" w14:textId="77777777" w:rsidR="00BD4BE4" w:rsidRPr="00632C03" w:rsidRDefault="00755651" w:rsidP="000C0930">
      <w:pPr>
        <w:pStyle w:val="Heading1"/>
        <w:numPr>
          <w:ilvl w:val="0"/>
          <w:numId w:val="2"/>
        </w:numPr>
        <w:kinsoku w:val="0"/>
        <w:overflowPunct w:val="0"/>
        <w:spacing w:before="1"/>
        <w:jc w:val="both"/>
        <w:rPr>
          <w:rFonts w:asciiTheme="minorHAnsi" w:hAnsiTheme="minorHAnsi" w:cstheme="minorHAnsi"/>
          <w:b w:val="0"/>
          <w:bCs w:val="0"/>
          <w:i/>
          <w:iCs/>
          <w:w w:val="95"/>
          <w:sz w:val="24"/>
          <w:szCs w:val="24"/>
        </w:rPr>
      </w:pPr>
      <w:r w:rsidRPr="00632C03">
        <w:rPr>
          <w:rFonts w:asciiTheme="minorHAnsi" w:hAnsiTheme="minorHAnsi" w:cstheme="minorHAnsi"/>
          <w:b w:val="0"/>
          <w:bCs w:val="0"/>
          <w:i/>
          <w:iCs/>
          <w:color w:val="000000" w:themeColor="text1"/>
          <w:kern w:val="0"/>
          <w:sz w:val="24"/>
          <w:szCs w:val="24"/>
          <w:lang w:eastAsia="en-US"/>
        </w:rPr>
        <w:t>Onsite sports field, we offer rugby, soccer, netball, hockey free for all the learners attending school.</w:t>
      </w:r>
    </w:p>
    <w:p w14:paraId="598E689E" w14:textId="77777777" w:rsidR="00BD4BE4" w:rsidRPr="00632C03" w:rsidRDefault="00755651" w:rsidP="000C0930">
      <w:pPr>
        <w:pStyle w:val="Heading1"/>
        <w:numPr>
          <w:ilvl w:val="0"/>
          <w:numId w:val="2"/>
        </w:numPr>
        <w:kinsoku w:val="0"/>
        <w:overflowPunct w:val="0"/>
        <w:spacing w:before="1"/>
        <w:jc w:val="both"/>
        <w:rPr>
          <w:rFonts w:asciiTheme="minorHAnsi" w:hAnsiTheme="minorHAnsi" w:cstheme="minorHAnsi"/>
          <w:b w:val="0"/>
          <w:bCs w:val="0"/>
          <w:i/>
          <w:iCs/>
          <w:w w:val="95"/>
          <w:sz w:val="24"/>
          <w:szCs w:val="24"/>
        </w:rPr>
      </w:pPr>
      <w:r w:rsidRPr="00632C03">
        <w:rPr>
          <w:rFonts w:asciiTheme="minorHAnsi" w:hAnsiTheme="minorHAnsi" w:cstheme="minorHAnsi"/>
          <w:b w:val="0"/>
          <w:bCs w:val="0"/>
          <w:i/>
          <w:iCs/>
          <w:color w:val="000000" w:themeColor="text1"/>
          <w:kern w:val="0"/>
          <w:sz w:val="24"/>
          <w:szCs w:val="24"/>
          <w:lang w:eastAsia="en-US"/>
        </w:rPr>
        <w:t xml:space="preserve">Athletics </w:t>
      </w:r>
    </w:p>
    <w:p w14:paraId="598E689F" w14:textId="77777777" w:rsidR="00BD4BE4" w:rsidRPr="00632C03" w:rsidRDefault="00755651" w:rsidP="000C0930">
      <w:pPr>
        <w:pStyle w:val="Heading1"/>
        <w:numPr>
          <w:ilvl w:val="0"/>
          <w:numId w:val="2"/>
        </w:numPr>
        <w:kinsoku w:val="0"/>
        <w:overflowPunct w:val="0"/>
        <w:spacing w:before="1"/>
        <w:jc w:val="both"/>
        <w:rPr>
          <w:rFonts w:asciiTheme="minorHAnsi" w:hAnsiTheme="minorHAnsi" w:cstheme="minorHAnsi"/>
          <w:b w:val="0"/>
          <w:bCs w:val="0"/>
          <w:i/>
          <w:iCs/>
          <w:w w:val="95"/>
          <w:sz w:val="24"/>
          <w:szCs w:val="24"/>
        </w:rPr>
      </w:pPr>
      <w:r w:rsidRPr="00632C03">
        <w:rPr>
          <w:rFonts w:asciiTheme="minorHAnsi" w:hAnsiTheme="minorHAnsi" w:cstheme="minorHAnsi"/>
          <w:b w:val="0"/>
          <w:bCs w:val="0"/>
          <w:i/>
          <w:iCs/>
          <w:color w:val="000000" w:themeColor="text1"/>
          <w:kern w:val="0"/>
          <w:sz w:val="24"/>
          <w:szCs w:val="24"/>
          <w:lang w:eastAsia="en-US"/>
        </w:rPr>
        <w:t>Accessible library</w:t>
      </w:r>
    </w:p>
    <w:p w14:paraId="598E68A0" w14:textId="77777777" w:rsidR="00BD4BE4" w:rsidRPr="00632C03" w:rsidRDefault="00755651" w:rsidP="000C0930">
      <w:pPr>
        <w:pStyle w:val="Heading1"/>
        <w:numPr>
          <w:ilvl w:val="0"/>
          <w:numId w:val="2"/>
        </w:numPr>
        <w:kinsoku w:val="0"/>
        <w:overflowPunct w:val="0"/>
        <w:spacing w:before="1"/>
        <w:jc w:val="both"/>
        <w:rPr>
          <w:rFonts w:asciiTheme="minorHAnsi" w:hAnsiTheme="minorHAnsi" w:cstheme="minorHAnsi"/>
          <w:b w:val="0"/>
          <w:bCs w:val="0"/>
          <w:i/>
          <w:iCs/>
          <w:w w:val="95"/>
          <w:sz w:val="24"/>
          <w:szCs w:val="24"/>
        </w:rPr>
      </w:pPr>
      <w:r w:rsidRPr="00632C03">
        <w:rPr>
          <w:rFonts w:asciiTheme="minorHAnsi" w:hAnsiTheme="minorHAnsi" w:cstheme="minorHAnsi"/>
          <w:b w:val="0"/>
          <w:bCs w:val="0"/>
          <w:i/>
          <w:iCs/>
          <w:color w:val="000000" w:themeColor="text1"/>
          <w:kern w:val="0"/>
          <w:sz w:val="24"/>
          <w:szCs w:val="24"/>
          <w:lang w:eastAsia="en-US"/>
        </w:rPr>
        <w:t xml:space="preserve">Playground </w:t>
      </w:r>
    </w:p>
    <w:p w14:paraId="598E68A1" w14:textId="3ACA3E2D" w:rsidR="00BD4BE4" w:rsidRPr="00632C03" w:rsidRDefault="00755651" w:rsidP="000C0930">
      <w:pPr>
        <w:pStyle w:val="Heading1"/>
        <w:numPr>
          <w:ilvl w:val="0"/>
          <w:numId w:val="2"/>
        </w:numPr>
        <w:kinsoku w:val="0"/>
        <w:overflowPunct w:val="0"/>
        <w:spacing w:before="1"/>
        <w:jc w:val="both"/>
        <w:rPr>
          <w:rFonts w:asciiTheme="minorHAnsi" w:hAnsiTheme="minorHAnsi" w:cstheme="minorHAnsi"/>
          <w:b w:val="0"/>
          <w:bCs w:val="0"/>
          <w:i/>
          <w:iCs/>
          <w:w w:val="95"/>
          <w:sz w:val="24"/>
          <w:szCs w:val="24"/>
        </w:rPr>
      </w:pPr>
      <w:r w:rsidRPr="00632C03">
        <w:rPr>
          <w:rFonts w:asciiTheme="minorHAnsi" w:hAnsiTheme="minorHAnsi" w:cstheme="minorHAnsi"/>
          <w:b w:val="0"/>
          <w:bCs w:val="0"/>
          <w:i/>
          <w:iCs/>
          <w:color w:val="000000" w:themeColor="text1"/>
          <w:kern w:val="0"/>
          <w:sz w:val="24"/>
          <w:szCs w:val="24"/>
          <w:lang w:eastAsia="en-US"/>
        </w:rPr>
        <w:t xml:space="preserve"> </w:t>
      </w:r>
      <w:r w:rsidR="001D6A7E" w:rsidRPr="00632C03">
        <w:rPr>
          <w:rFonts w:asciiTheme="minorHAnsi" w:hAnsiTheme="minorHAnsi" w:cstheme="minorHAnsi"/>
          <w:b w:val="0"/>
          <w:bCs w:val="0"/>
          <w:i/>
          <w:iCs/>
          <w:color w:val="000000" w:themeColor="text1"/>
          <w:kern w:val="0"/>
          <w:sz w:val="24"/>
          <w:szCs w:val="24"/>
          <w:lang w:eastAsia="en-US"/>
        </w:rPr>
        <w:t>G</w:t>
      </w:r>
      <w:r w:rsidRPr="00632C03">
        <w:rPr>
          <w:rFonts w:asciiTheme="minorHAnsi" w:hAnsiTheme="minorHAnsi" w:cstheme="minorHAnsi"/>
          <w:b w:val="0"/>
          <w:bCs w:val="0"/>
          <w:i/>
          <w:iCs/>
          <w:color w:val="000000" w:themeColor="text1"/>
          <w:kern w:val="0"/>
          <w:sz w:val="24"/>
          <w:szCs w:val="24"/>
          <w:lang w:eastAsia="en-US"/>
        </w:rPr>
        <w:t>ardening in our Vegetable Garden optional</w:t>
      </w:r>
    </w:p>
    <w:p w14:paraId="598E68A2" w14:textId="7CD69D51" w:rsidR="00BD4BE4" w:rsidRPr="00632C03" w:rsidRDefault="00755651" w:rsidP="000C0930">
      <w:pPr>
        <w:pStyle w:val="Heading1"/>
        <w:numPr>
          <w:ilvl w:val="0"/>
          <w:numId w:val="2"/>
        </w:numPr>
        <w:kinsoku w:val="0"/>
        <w:overflowPunct w:val="0"/>
        <w:spacing w:before="1"/>
        <w:jc w:val="both"/>
        <w:rPr>
          <w:rFonts w:asciiTheme="minorHAnsi" w:hAnsiTheme="minorHAnsi" w:cstheme="minorHAnsi"/>
          <w:b w:val="0"/>
          <w:bCs w:val="0"/>
          <w:i/>
          <w:iCs/>
          <w:w w:val="95"/>
          <w:sz w:val="24"/>
          <w:szCs w:val="24"/>
        </w:rPr>
      </w:pPr>
      <w:r w:rsidRPr="00632C03">
        <w:rPr>
          <w:rFonts w:asciiTheme="minorHAnsi" w:hAnsiTheme="minorHAnsi" w:cstheme="minorHAnsi"/>
          <w:b w:val="0"/>
          <w:bCs w:val="0"/>
          <w:i/>
          <w:iCs/>
          <w:color w:val="000000" w:themeColor="text1"/>
          <w:kern w:val="0"/>
          <w:sz w:val="24"/>
          <w:szCs w:val="24"/>
          <w:lang w:eastAsia="en-US"/>
        </w:rPr>
        <w:t xml:space="preserve">Extra murals – Chess club – Nature and Science – NINJA </w:t>
      </w:r>
      <w:r w:rsidR="00D50C2F" w:rsidRPr="00632C03">
        <w:rPr>
          <w:rFonts w:asciiTheme="minorHAnsi" w:hAnsiTheme="minorHAnsi" w:cstheme="minorHAnsi"/>
          <w:b w:val="0"/>
          <w:bCs w:val="0"/>
          <w:i/>
          <w:iCs/>
          <w:color w:val="000000" w:themeColor="text1"/>
          <w:kern w:val="0"/>
          <w:sz w:val="24"/>
          <w:szCs w:val="24"/>
          <w:lang w:eastAsia="en-US"/>
        </w:rPr>
        <w:t>Self-defence</w:t>
      </w:r>
      <w:r w:rsidRPr="00632C03">
        <w:rPr>
          <w:rFonts w:asciiTheme="minorHAnsi" w:hAnsiTheme="minorHAnsi" w:cstheme="minorHAnsi"/>
          <w:b w:val="0"/>
          <w:bCs w:val="0"/>
          <w:i/>
          <w:iCs/>
          <w:color w:val="000000" w:themeColor="text1"/>
          <w:kern w:val="0"/>
          <w:sz w:val="24"/>
          <w:szCs w:val="24"/>
          <w:lang w:eastAsia="en-US"/>
        </w:rPr>
        <w:t xml:space="preserve"> – Drama – Entrepreneurs</w:t>
      </w:r>
    </w:p>
    <w:p w14:paraId="598E68A3" w14:textId="77777777" w:rsidR="00BD4BE4" w:rsidRPr="00632C03" w:rsidRDefault="00755651" w:rsidP="000C0930">
      <w:pPr>
        <w:pStyle w:val="Heading1"/>
        <w:numPr>
          <w:ilvl w:val="0"/>
          <w:numId w:val="2"/>
        </w:numPr>
        <w:kinsoku w:val="0"/>
        <w:overflowPunct w:val="0"/>
        <w:spacing w:before="1"/>
        <w:jc w:val="both"/>
        <w:rPr>
          <w:rFonts w:asciiTheme="minorHAnsi" w:hAnsiTheme="minorHAnsi" w:cstheme="minorHAnsi"/>
          <w:b w:val="0"/>
          <w:bCs w:val="0"/>
          <w:i/>
          <w:iCs/>
          <w:w w:val="95"/>
          <w:sz w:val="24"/>
          <w:szCs w:val="24"/>
        </w:rPr>
      </w:pPr>
      <w:r w:rsidRPr="00632C03">
        <w:rPr>
          <w:rFonts w:asciiTheme="minorHAnsi" w:hAnsiTheme="minorHAnsi" w:cstheme="minorHAnsi"/>
          <w:b w:val="0"/>
          <w:bCs w:val="0"/>
          <w:i/>
          <w:iCs/>
          <w:color w:val="000000" w:themeColor="text1"/>
          <w:kern w:val="0"/>
          <w:sz w:val="24"/>
          <w:szCs w:val="24"/>
          <w:lang w:eastAsia="en-US"/>
        </w:rPr>
        <w:t>FUNDAYS</w:t>
      </w:r>
    </w:p>
    <w:p w14:paraId="598E68AC" w14:textId="57F8DC44" w:rsidR="00BD4BE4" w:rsidRPr="00DE3D08" w:rsidRDefault="00755651" w:rsidP="000C0930">
      <w:pPr>
        <w:pStyle w:val="Heading1"/>
        <w:numPr>
          <w:ilvl w:val="0"/>
          <w:numId w:val="2"/>
        </w:numPr>
        <w:kinsoku w:val="0"/>
        <w:overflowPunct w:val="0"/>
        <w:spacing w:before="1"/>
        <w:jc w:val="both"/>
        <w:rPr>
          <w:rFonts w:asciiTheme="minorHAnsi" w:hAnsiTheme="minorHAnsi" w:cstheme="minorHAnsi"/>
          <w:b w:val="0"/>
          <w:bCs w:val="0"/>
          <w:i/>
          <w:iCs/>
          <w:w w:val="95"/>
          <w:sz w:val="24"/>
          <w:szCs w:val="24"/>
        </w:rPr>
      </w:pPr>
      <w:r w:rsidRPr="00632C03">
        <w:rPr>
          <w:rFonts w:asciiTheme="minorHAnsi" w:hAnsiTheme="minorHAnsi" w:cstheme="minorHAnsi"/>
          <w:b w:val="0"/>
          <w:bCs w:val="0"/>
          <w:i/>
          <w:iCs/>
          <w:color w:val="000000" w:themeColor="text1"/>
          <w:kern w:val="0"/>
          <w:sz w:val="24"/>
          <w:szCs w:val="24"/>
          <w:lang w:eastAsia="en-US"/>
        </w:rPr>
        <w:t>Termly events</w:t>
      </w:r>
    </w:p>
    <w:p w14:paraId="13FFA926" w14:textId="77777777" w:rsidR="00DE3D08" w:rsidRPr="00632C03" w:rsidRDefault="00DE3D08" w:rsidP="00DE3D08">
      <w:pPr>
        <w:pStyle w:val="Heading1"/>
        <w:kinsoku w:val="0"/>
        <w:overflowPunct w:val="0"/>
        <w:spacing w:before="1"/>
        <w:jc w:val="both"/>
        <w:rPr>
          <w:rFonts w:asciiTheme="minorHAnsi" w:hAnsiTheme="minorHAnsi" w:cstheme="minorHAnsi"/>
          <w:b w:val="0"/>
          <w:bCs w:val="0"/>
          <w:i/>
          <w:iCs/>
          <w:w w:val="95"/>
          <w:sz w:val="24"/>
          <w:szCs w:val="24"/>
        </w:rPr>
      </w:pPr>
    </w:p>
    <w:p w14:paraId="598E68AD" w14:textId="2549E003" w:rsidR="00BD4BE4" w:rsidRPr="000F1202" w:rsidRDefault="00755651" w:rsidP="000C0930">
      <w:pPr>
        <w:pStyle w:val="Heading1"/>
        <w:kinsoku w:val="0"/>
        <w:overflowPunct w:val="0"/>
        <w:spacing w:before="1"/>
        <w:ind w:left="140"/>
        <w:jc w:val="both"/>
        <w:rPr>
          <w:rFonts w:asciiTheme="minorHAnsi" w:hAnsiTheme="minorHAnsi" w:cstheme="minorHAnsi"/>
          <w:i/>
          <w:iCs/>
          <w:w w:val="95"/>
          <w:sz w:val="24"/>
          <w:szCs w:val="24"/>
        </w:rPr>
      </w:pPr>
      <w:r w:rsidRPr="000F1202">
        <w:rPr>
          <w:rFonts w:asciiTheme="minorHAnsi" w:hAnsiTheme="minorHAnsi" w:cstheme="minorHAnsi"/>
          <w:i/>
          <w:iCs/>
          <w:w w:val="95"/>
          <w:sz w:val="24"/>
          <w:szCs w:val="24"/>
        </w:rPr>
        <w:lastRenderedPageBreak/>
        <w:t>S</w:t>
      </w:r>
      <w:r w:rsidR="000F1202" w:rsidRPr="000F1202">
        <w:rPr>
          <w:rFonts w:asciiTheme="minorHAnsi" w:hAnsiTheme="minorHAnsi" w:cstheme="minorHAnsi"/>
          <w:i/>
          <w:iCs/>
          <w:w w:val="95"/>
          <w:sz w:val="24"/>
          <w:szCs w:val="24"/>
        </w:rPr>
        <w:t>ubjects available</w:t>
      </w:r>
    </w:p>
    <w:tbl>
      <w:tblPr>
        <w:tblW w:w="10348"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31"/>
        <w:gridCol w:w="1709"/>
        <w:gridCol w:w="3466"/>
        <w:gridCol w:w="1842"/>
      </w:tblGrid>
      <w:tr w:rsidR="00BD4BE4" w:rsidRPr="00632C03" w14:paraId="598E68B0" w14:textId="77777777" w:rsidTr="000F6AE3">
        <w:trPr>
          <w:trHeight w:val="340"/>
        </w:trPr>
        <w:tc>
          <w:tcPr>
            <w:tcW w:w="5040" w:type="dxa"/>
            <w:gridSpan w:val="2"/>
            <w:vAlign w:val="center"/>
          </w:tcPr>
          <w:p w14:paraId="598E68AE" w14:textId="77777777" w:rsidR="00BD4BE4" w:rsidRPr="004755A3" w:rsidRDefault="00755651" w:rsidP="000C0930">
            <w:pPr>
              <w:jc w:val="both"/>
              <w:rPr>
                <w:rFonts w:asciiTheme="minorHAnsi" w:hAnsiTheme="minorHAnsi" w:cstheme="minorHAnsi"/>
                <w:b/>
                <w:bCs/>
                <w:i/>
                <w:iCs/>
                <w:color w:val="000000" w:themeColor="text1"/>
                <w:lang w:val="en-ZA"/>
              </w:rPr>
            </w:pPr>
            <w:r w:rsidRPr="004755A3">
              <w:rPr>
                <w:rFonts w:asciiTheme="minorHAnsi" w:hAnsiTheme="minorHAnsi" w:cstheme="minorHAnsi"/>
                <w:b/>
                <w:bCs/>
                <w:i/>
                <w:iCs/>
                <w:color w:val="000000" w:themeColor="text1"/>
                <w:lang w:val="en-ZA"/>
              </w:rPr>
              <w:t>GRADE 7, 8 AND 9</w:t>
            </w:r>
          </w:p>
        </w:tc>
        <w:tc>
          <w:tcPr>
            <w:tcW w:w="5308" w:type="dxa"/>
            <w:gridSpan w:val="2"/>
            <w:vAlign w:val="center"/>
          </w:tcPr>
          <w:p w14:paraId="598E68AF" w14:textId="77777777" w:rsidR="00BD4BE4" w:rsidRPr="004755A3" w:rsidRDefault="00755651" w:rsidP="000C0930">
            <w:pPr>
              <w:jc w:val="both"/>
              <w:rPr>
                <w:rFonts w:asciiTheme="minorHAnsi" w:hAnsiTheme="minorHAnsi" w:cstheme="minorHAnsi"/>
                <w:b/>
                <w:bCs/>
                <w:i/>
                <w:iCs/>
                <w:color w:val="000000" w:themeColor="text1"/>
                <w:lang w:val="en-ZA"/>
              </w:rPr>
            </w:pPr>
            <w:r w:rsidRPr="004755A3">
              <w:rPr>
                <w:rFonts w:asciiTheme="minorHAnsi" w:hAnsiTheme="minorHAnsi" w:cstheme="minorHAnsi"/>
                <w:b/>
                <w:bCs/>
                <w:i/>
                <w:iCs/>
                <w:color w:val="000000" w:themeColor="text1"/>
                <w:lang w:val="en-ZA"/>
              </w:rPr>
              <w:t>GRADE 10, 11 AND 12</w:t>
            </w:r>
          </w:p>
        </w:tc>
      </w:tr>
      <w:tr w:rsidR="00BD4BE4" w:rsidRPr="00632C03" w14:paraId="598E68B3" w14:textId="77777777" w:rsidTr="000F6AE3">
        <w:trPr>
          <w:trHeight w:val="340"/>
        </w:trPr>
        <w:tc>
          <w:tcPr>
            <w:tcW w:w="5040" w:type="dxa"/>
            <w:gridSpan w:val="2"/>
            <w:vAlign w:val="center"/>
          </w:tcPr>
          <w:p w14:paraId="238DD34B" w14:textId="77777777" w:rsidR="00BD4BE4" w:rsidRPr="00632C03" w:rsidRDefault="00755651" w:rsidP="000C0930">
            <w:pPr>
              <w:jc w:val="both"/>
              <w:rPr>
                <w:rFonts w:asciiTheme="minorHAnsi" w:hAnsiTheme="minorHAnsi" w:cstheme="minorHAnsi"/>
                <w:i/>
                <w:iCs/>
                <w:color w:val="000000" w:themeColor="text1"/>
                <w:lang w:val="en-ZA"/>
              </w:rPr>
            </w:pPr>
            <w:r w:rsidRPr="00632C03">
              <w:rPr>
                <w:rFonts w:asciiTheme="minorHAnsi" w:hAnsiTheme="minorHAnsi" w:cstheme="minorHAnsi"/>
                <w:i/>
                <w:iCs/>
                <w:color w:val="000000" w:themeColor="text1"/>
                <w:lang w:val="en-ZA"/>
              </w:rPr>
              <w:t xml:space="preserve">ALL SUBJECTS ARE COMPULSORY </w:t>
            </w:r>
          </w:p>
          <w:p w14:paraId="598E68B1" w14:textId="7ACD1687" w:rsidR="00436A0E" w:rsidRPr="00632C03" w:rsidRDefault="00436A0E" w:rsidP="000C0930">
            <w:pPr>
              <w:jc w:val="both"/>
              <w:rPr>
                <w:rFonts w:asciiTheme="minorHAnsi" w:hAnsiTheme="minorHAnsi" w:cstheme="minorHAnsi"/>
                <w:i/>
                <w:iCs/>
                <w:color w:val="000000" w:themeColor="text1"/>
                <w:lang w:val="en-ZA"/>
              </w:rPr>
            </w:pPr>
          </w:p>
        </w:tc>
        <w:tc>
          <w:tcPr>
            <w:tcW w:w="5308" w:type="dxa"/>
            <w:gridSpan w:val="2"/>
            <w:vAlign w:val="center"/>
          </w:tcPr>
          <w:p w14:paraId="598E68B2" w14:textId="77777777" w:rsidR="00BD4BE4" w:rsidRPr="00632C03" w:rsidRDefault="00755651" w:rsidP="000C0930">
            <w:pPr>
              <w:jc w:val="both"/>
              <w:rPr>
                <w:rFonts w:asciiTheme="minorHAnsi" w:hAnsiTheme="minorHAnsi" w:cstheme="minorHAnsi"/>
                <w:i/>
                <w:iCs/>
                <w:color w:val="000000" w:themeColor="text1"/>
                <w:lang w:val="en-ZA"/>
              </w:rPr>
            </w:pPr>
            <w:r w:rsidRPr="00632C03">
              <w:rPr>
                <w:rFonts w:asciiTheme="minorHAnsi" w:hAnsiTheme="minorHAnsi" w:cstheme="minorHAnsi"/>
                <w:i/>
                <w:iCs/>
                <w:color w:val="000000" w:themeColor="text1"/>
                <w:lang w:val="en-ZA"/>
              </w:rPr>
              <w:t xml:space="preserve">COMPULSORY SUBJECTS </w:t>
            </w:r>
          </w:p>
        </w:tc>
      </w:tr>
      <w:tr w:rsidR="00BD4BE4" w:rsidRPr="00632C03" w14:paraId="598E68B8" w14:textId="77777777" w:rsidTr="000F6AE3">
        <w:trPr>
          <w:trHeight w:val="340"/>
        </w:trPr>
        <w:tc>
          <w:tcPr>
            <w:tcW w:w="3331" w:type="dxa"/>
            <w:vAlign w:val="center"/>
          </w:tcPr>
          <w:p w14:paraId="598E68B4" w14:textId="77777777" w:rsidR="00BD4BE4" w:rsidRPr="00632C03" w:rsidRDefault="00755651" w:rsidP="000C0930">
            <w:pPr>
              <w:jc w:val="both"/>
              <w:rPr>
                <w:rFonts w:asciiTheme="minorHAnsi" w:hAnsiTheme="minorHAnsi" w:cstheme="minorHAnsi"/>
                <w:i/>
                <w:iCs/>
                <w:color w:val="000000" w:themeColor="text1"/>
                <w:lang w:val="en-ZA"/>
              </w:rPr>
            </w:pPr>
            <w:r w:rsidRPr="00632C03">
              <w:rPr>
                <w:rFonts w:asciiTheme="minorHAnsi" w:hAnsiTheme="minorHAnsi" w:cstheme="minorHAnsi"/>
                <w:i/>
                <w:iCs/>
                <w:color w:val="000000" w:themeColor="text1"/>
                <w:lang w:val="en-ZA"/>
              </w:rPr>
              <w:t>English HL</w:t>
            </w:r>
          </w:p>
        </w:tc>
        <w:tc>
          <w:tcPr>
            <w:tcW w:w="1709" w:type="dxa"/>
            <w:vAlign w:val="center"/>
          </w:tcPr>
          <w:p w14:paraId="598E68B5" w14:textId="77777777" w:rsidR="00BD4BE4" w:rsidRPr="00632C03" w:rsidRDefault="00755651" w:rsidP="000C0930">
            <w:pPr>
              <w:jc w:val="both"/>
              <w:rPr>
                <w:rFonts w:asciiTheme="minorHAnsi" w:hAnsiTheme="minorHAnsi" w:cstheme="minorHAnsi"/>
                <w:i/>
                <w:iCs/>
                <w:color w:val="000000" w:themeColor="text1"/>
                <w:lang w:val="en-ZA"/>
              </w:rPr>
            </w:pPr>
            <w:r w:rsidRPr="00632C03">
              <w:rPr>
                <w:rFonts w:asciiTheme="minorHAnsi" w:hAnsiTheme="minorHAnsi" w:cstheme="minorHAnsi"/>
                <w:i/>
                <w:iCs/>
                <w:color w:val="000000" w:themeColor="text1"/>
                <w:lang w:val="en-ZA"/>
              </w:rPr>
              <w:t>X</w:t>
            </w:r>
          </w:p>
        </w:tc>
        <w:tc>
          <w:tcPr>
            <w:tcW w:w="3466" w:type="dxa"/>
            <w:vAlign w:val="center"/>
          </w:tcPr>
          <w:p w14:paraId="598E68B6" w14:textId="77777777" w:rsidR="00BD4BE4" w:rsidRPr="00632C03" w:rsidRDefault="00755651" w:rsidP="000C0930">
            <w:pPr>
              <w:jc w:val="both"/>
              <w:rPr>
                <w:rFonts w:asciiTheme="minorHAnsi" w:hAnsiTheme="minorHAnsi" w:cstheme="minorHAnsi"/>
                <w:i/>
                <w:iCs/>
                <w:color w:val="000000" w:themeColor="text1"/>
                <w:lang w:val="en-ZA"/>
              </w:rPr>
            </w:pPr>
            <w:r w:rsidRPr="00632C03">
              <w:rPr>
                <w:rFonts w:asciiTheme="minorHAnsi" w:hAnsiTheme="minorHAnsi" w:cstheme="minorHAnsi"/>
                <w:i/>
                <w:iCs/>
                <w:color w:val="000000" w:themeColor="text1"/>
                <w:lang w:val="en-ZA"/>
              </w:rPr>
              <w:t>English HL</w:t>
            </w:r>
          </w:p>
        </w:tc>
        <w:tc>
          <w:tcPr>
            <w:tcW w:w="1842" w:type="dxa"/>
            <w:vAlign w:val="center"/>
          </w:tcPr>
          <w:p w14:paraId="598E68B7" w14:textId="77777777" w:rsidR="00BD4BE4" w:rsidRPr="00632C03" w:rsidRDefault="00755651" w:rsidP="000C0930">
            <w:pPr>
              <w:jc w:val="both"/>
              <w:rPr>
                <w:rFonts w:asciiTheme="minorHAnsi" w:hAnsiTheme="minorHAnsi" w:cstheme="minorHAnsi"/>
                <w:i/>
                <w:iCs/>
                <w:color w:val="000000" w:themeColor="text1"/>
                <w:lang w:val="en-ZA"/>
              </w:rPr>
            </w:pPr>
            <w:r w:rsidRPr="00632C03">
              <w:rPr>
                <w:rFonts w:asciiTheme="minorHAnsi" w:hAnsiTheme="minorHAnsi" w:cstheme="minorHAnsi"/>
                <w:i/>
                <w:iCs/>
                <w:color w:val="000000" w:themeColor="text1"/>
                <w:lang w:val="en-ZA"/>
              </w:rPr>
              <w:t>X</w:t>
            </w:r>
          </w:p>
        </w:tc>
      </w:tr>
      <w:tr w:rsidR="00BD4BE4" w:rsidRPr="00632C03" w14:paraId="598E68BD" w14:textId="77777777" w:rsidTr="000F6AE3">
        <w:trPr>
          <w:trHeight w:val="340"/>
        </w:trPr>
        <w:tc>
          <w:tcPr>
            <w:tcW w:w="3331" w:type="dxa"/>
            <w:vAlign w:val="center"/>
          </w:tcPr>
          <w:p w14:paraId="598E68B9" w14:textId="77777777" w:rsidR="00BD4BE4" w:rsidRPr="00632C03" w:rsidRDefault="00755651" w:rsidP="000C0930">
            <w:pPr>
              <w:jc w:val="both"/>
              <w:rPr>
                <w:rFonts w:asciiTheme="minorHAnsi" w:hAnsiTheme="minorHAnsi" w:cstheme="minorHAnsi"/>
                <w:i/>
                <w:iCs/>
                <w:color w:val="000000" w:themeColor="text1"/>
                <w:lang w:val="en-ZA"/>
              </w:rPr>
            </w:pPr>
            <w:r w:rsidRPr="00632C03">
              <w:rPr>
                <w:rFonts w:asciiTheme="minorHAnsi" w:hAnsiTheme="minorHAnsi" w:cstheme="minorHAnsi"/>
                <w:i/>
                <w:iCs/>
                <w:color w:val="000000" w:themeColor="text1"/>
                <w:lang w:val="en-ZA"/>
              </w:rPr>
              <w:t xml:space="preserve">Afrikaans FAL                 </w:t>
            </w:r>
          </w:p>
        </w:tc>
        <w:tc>
          <w:tcPr>
            <w:tcW w:w="1709" w:type="dxa"/>
            <w:vAlign w:val="center"/>
          </w:tcPr>
          <w:p w14:paraId="598E68BA" w14:textId="6ED02467" w:rsidR="00BD4BE4" w:rsidRPr="00632C03" w:rsidRDefault="00CD47B2" w:rsidP="000C0930">
            <w:pPr>
              <w:jc w:val="both"/>
              <w:rPr>
                <w:rFonts w:asciiTheme="minorHAnsi" w:hAnsiTheme="minorHAnsi" w:cstheme="minorHAnsi"/>
                <w:i/>
                <w:iCs/>
                <w:color w:val="000000" w:themeColor="text1"/>
                <w:lang w:val="en-ZA"/>
              </w:rPr>
            </w:pPr>
            <w:r w:rsidRPr="00632C03">
              <w:rPr>
                <w:rFonts w:asciiTheme="minorHAnsi" w:hAnsiTheme="minorHAnsi" w:cstheme="minorHAnsi"/>
                <w:i/>
                <w:iCs/>
                <w:color w:val="000000" w:themeColor="text1"/>
                <w:lang w:val="en-ZA"/>
              </w:rPr>
              <w:t>X</w:t>
            </w:r>
          </w:p>
        </w:tc>
        <w:tc>
          <w:tcPr>
            <w:tcW w:w="3466" w:type="dxa"/>
            <w:vAlign w:val="center"/>
          </w:tcPr>
          <w:p w14:paraId="598E68BB" w14:textId="21AB55EA" w:rsidR="00BD4BE4" w:rsidRPr="00632C03" w:rsidRDefault="00755651" w:rsidP="000C0930">
            <w:pPr>
              <w:jc w:val="both"/>
              <w:rPr>
                <w:rFonts w:asciiTheme="minorHAnsi" w:hAnsiTheme="minorHAnsi" w:cstheme="minorHAnsi"/>
                <w:i/>
                <w:iCs/>
                <w:color w:val="000000" w:themeColor="text1"/>
                <w:lang w:val="en-ZA"/>
              </w:rPr>
            </w:pPr>
            <w:r w:rsidRPr="00632C03">
              <w:rPr>
                <w:rFonts w:asciiTheme="minorHAnsi" w:hAnsiTheme="minorHAnsi" w:cstheme="minorHAnsi"/>
                <w:i/>
                <w:iCs/>
                <w:color w:val="000000" w:themeColor="text1"/>
                <w:lang w:val="en-ZA"/>
              </w:rPr>
              <w:t xml:space="preserve">Afrikaans FAL   </w:t>
            </w:r>
          </w:p>
        </w:tc>
        <w:tc>
          <w:tcPr>
            <w:tcW w:w="1842" w:type="dxa"/>
            <w:vAlign w:val="center"/>
          </w:tcPr>
          <w:p w14:paraId="598E68BC" w14:textId="7EAB1E7C" w:rsidR="00BD4BE4" w:rsidRPr="00632C03" w:rsidRDefault="00976778" w:rsidP="000C0930">
            <w:pPr>
              <w:jc w:val="both"/>
              <w:rPr>
                <w:rFonts w:asciiTheme="minorHAnsi" w:hAnsiTheme="minorHAnsi" w:cstheme="minorHAnsi"/>
                <w:i/>
                <w:iCs/>
                <w:color w:val="000000" w:themeColor="text1"/>
                <w:lang w:val="en-ZA"/>
              </w:rPr>
            </w:pPr>
            <w:r w:rsidRPr="00632C03">
              <w:rPr>
                <w:rFonts w:asciiTheme="minorHAnsi" w:hAnsiTheme="minorHAnsi" w:cstheme="minorHAnsi"/>
                <w:i/>
                <w:iCs/>
                <w:color w:val="000000" w:themeColor="text1"/>
                <w:lang w:val="en-ZA"/>
              </w:rPr>
              <w:t>X</w:t>
            </w:r>
          </w:p>
        </w:tc>
      </w:tr>
      <w:tr w:rsidR="00BD4BE4" w:rsidRPr="00632C03" w14:paraId="598E68C2" w14:textId="77777777" w:rsidTr="000F6AE3">
        <w:trPr>
          <w:trHeight w:val="340"/>
        </w:trPr>
        <w:tc>
          <w:tcPr>
            <w:tcW w:w="3331" w:type="dxa"/>
            <w:vAlign w:val="center"/>
          </w:tcPr>
          <w:p w14:paraId="598E68BE" w14:textId="77777777" w:rsidR="00BD4BE4" w:rsidRPr="00632C03" w:rsidRDefault="00755651" w:rsidP="000C0930">
            <w:pPr>
              <w:jc w:val="both"/>
              <w:rPr>
                <w:rFonts w:asciiTheme="minorHAnsi" w:hAnsiTheme="minorHAnsi" w:cstheme="minorHAnsi"/>
                <w:i/>
                <w:iCs/>
                <w:color w:val="000000" w:themeColor="text1"/>
                <w:lang w:val="en-ZA"/>
              </w:rPr>
            </w:pPr>
            <w:r w:rsidRPr="00632C03">
              <w:rPr>
                <w:rFonts w:asciiTheme="minorHAnsi" w:hAnsiTheme="minorHAnsi" w:cstheme="minorHAnsi"/>
                <w:i/>
                <w:iCs/>
                <w:color w:val="000000" w:themeColor="text1"/>
                <w:lang w:val="en-ZA"/>
              </w:rPr>
              <w:t xml:space="preserve">Mathematics </w:t>
            </w:r>
          </w:p>
        </w:tc>
        <w:tc>
          <w:tcPr>
            <w:tcW w:w="1709" w:type="dxa"/>
            <w:vAlign w:val="center"/>
          </w:tcPr>
          <w:p w14:paraId="598E68BF" w14:textId="77777777" w:rsidR="00BD4BE4" w:rsidRPr="00632C03" w:rsidRDefault="00755651" w:rsidP="000C0930">
            <w:pPr>
              <w:jc w:val="both"/>
              <w:rPr>
                <w:rFonts w:asciiTheme="minorHAnsi" w:hAnsiTheme="minorHAnsi" w:cstheme="minorHAnsi"/>
                <w:i/>
                <w:iCs/>
                <w:color w:val="000000" w:themeColor="text1"/>
                <w:lang w:val="en-ZA"/>
              </w:rPr>
            </w:pPr>
            <w:r w:rsidRPr="00632C03">
              <w:rPr>
                <w:rFonts w:asciiTheme="minorHAnsi" w:hAnsiTheme="minorHAnsi" w:cstheme="minorHAnsi"/>
                <w:i/>
                <w:iCs/>
                <w:color w:val="000000" w:themeColor="text1"/>
                <w:lang w:val="en-ZA"/>
              </w:rPr>
              <w:t>X</w:t>
            </w:r>
          </w:p>
        </w:tc>
        <w:tc>
          <w:tcPr>
            <w:tcW w:w="3466" w:type="dxa"/>
            <w:vAlign w:val="center"/>
          </w:tcPr>
          <w:p w14:paraId="598E68C0" w14:textId="77777777" w:rsidR="00BD4BE4" w:rsidRPr="00632C03" w:rsidRDefault="00755651" w:rsidP="000C0930">
            <w:pPr>
              <w:jc w:val="both"/>
              <w:rPr>
                <w:rFonts w:asciiTheme="minorHAnsi" w:hAnsiTheme="minorHAnsi" w:cstheme="minorHAnsi"/>
                <w:i/>
                <w:iCs/>
                <w:color w:val="000000" w:themeColor="text1"/>
                <w:lang w:val="en-ZA"/>
              </w:rPr>
            </w:pPr>
            <w:r w:rsidRPr="00632C03">
              <w:rPr>
                <w:rFonts w:asciiTheme="minorHAnsi" w:hAnsiTheme="minorHAnsi" w:cstheme="minorHAnsi"/>
                <w:i/>
                <w:iCs/>
                <w:color w:val="000000" w:themeColor="text1"/>
                <w:lang w:val="en-ZA"/>
              </w:rPr>
              <w:t>Mathematics      OR</w:t>
            </w:r>
          </w:p>
        </w:tc>
        <w:tc>
          <w:tcPr>
            <w:tcW w:w="1842" w:type="dxa"/>
            <w:vAlign w:val="center"/>
          </w:tcPr>
          <w:p w14:paraId="598E68C1" w14:textId="77777777" w:rsidR="00BD4BE4" w:rsidRPr="00632C03" w:rsidRDefault="00755651" w:rsidP="000C0930">
            <w:pPr>
              <w:jc w:val="both"/>
              <w:rPr>
                <w:rFonts w:asciiTheme="minorHAnsi" w:hAnsiTheme="minorHAnsi" w:cstheme="minorHAnsi"/>
                <w:i/>
                <w:iCs/>
                <w:color w:val="000000" w:themeColor="text1"/>
                <w:lang w:val="en-ZA"/>
              </w:rPr>
            </w:pPr>
            <w:r w:rsidRPr="00632C03">
              <w:rPr>
                <w:rFonts w:asciiTheme="minorHAnsi" w:hAnsiTheme="minorHAnsi" w:cstheme="minorHAnsi"/>
                <w:i/>
                <w:iCs/>
                <w:color w:val="000000" w:themeColor="text1"/>
                <w:lang w:val="en-ZA"/>
              </w:rPr>
              <w:t>[  ]</w:t>
            </w:r>
          </w:p>
        </w:tc>
      </w:tr>
      <w:tr w:rsidR="00BD4BE4" w:rsidRPr="00632C03" w14:paraId="598E68C7" w14:textId="77777777" w:rsidTr="000F6AE3">
        <w:trPr>
          <w:trHeight w:val="310"/>
        </w:trPr>
        <w:tc>
          <w:tcPr>
            <w:tcW w:w="3331" w:type="dxa"/>
            <w:vAlign w:val="center"/>
          </w:tcPr>
          <w:p w14:paraId="598E68C3" w14:textId="77777777" w:rsidR="00BD4BE4" w:rsidRPr="00632C03" w:rsidRDefault="00755651" w:rsidP="000C0930">
            <w:pPr>
              <w:jc w:val="both"/>
              <w:rPr>
                <w:rFonts w:asciiTheme="minorHAnsi" w:hAnsiTheme="minorHAnsi" w:cstheme="minorHAnsi"/>
                <w:i/>
                <w:iCs/>
                <w:color w:val="000000" w:themeColor="text1"/>
                <w:lang w:val="en-ZA"/>
              </w:rPr>
            </w:pPr>
            <w:r w:rsidRPr="00632C03">
              <w:rPr>
                <w:rFonts w:asciiTheme="minorHAnsi" w:hAnsiTheme="minorHAnsi" w:cstheme="minorHAnsi"/>
                <w:i/>
                <w:iCs/>
                <w:color w:val="000000" w:themeColor="text1"/>
                <w:lang w:val="en-ZA"/>
              </w:rPr>
              <w:t>Creative Art</w:t>
            </w:r>
          </w:p>
        </w:tc>
        <w:tc>
          <w:tcPr>
            <w:tcW w:w="1709" w:type="dxa"/>
            <w:vAlign w:val="center"/>
          </w:tcPr>
          <w:p w14:paraId="598E68C4" w14:textId="77777777" w:rsidR="00BD4BE4" w:rsidRPr="00632C03" w:rsidRDefault="00755651" w:rsidP="000C0930">
            <w:pPr>
              <w:jc w:val="both"/>
              <w:rPr>
                <w:rFonts w:asciiTheme="minorHAnsi" w:hAnsiTheme="minorHAnsi" w:cstheme="minorHAnsi"/>
                <w:i/>
                <w:iCs/>
                <w:color w:val="000000" w:themeColor="text1"/>
                <w:lang w:val="en-ZA"/>
              </w:rPr>
            </w:pPr>
            <w:r w:rsidRPr="00632C03">
              <w:rPr>
                <w:rFonts w:asciiTheme="minorHAnsi" w:hAnsiTheme="minorHAnsi" w:cstheme="minorHAnsi"/>
                <w:i/>
                <w:iCs/>
                <w:color w:val="000000" w:themeColor="text1"/>
                <w:lang w:val="en-ZA"/>
              </w:rPr>
              <w:t>X</w:t>
            </w:r>
          </w:p>
        </w:tc>
        <w:tc>
          <w:tcPr>
            <w:tcW w:w="3466" w:type="dxa"/>
            <w:vAlign w:val="center"/>
          </w:tcPr>
          <w:p w14:paraId="598E68C5" w14:textId="77777777" w:rsidR="00BD4BE4" w:rsidRPr="00632C03" w:rsidRDefault="00755651" w:rsidP="000C0930">
            <w:pPr>
              <w:jc w:val="both"/>
              <w:rPr>
                <w:rFonts w:asciiTheme="minorHAnsi" w:hAnsiTheme="minorHAnsi" w:cstheme="minorHAnsi"/>
                <w:i/>
                <w:iCs/>
                <w:color w:val="000000" w:themeColor="text1"/>
                <w:lang w:val="en-ZA"/>
              </w:rPr>
            </w:pPr>
            <w:r w:rsidRPr="00632C03">
              <w:rPr>
                <w:rFonts w:asciiTheme="minorHAnsi" w:hAnsiTheme="minorHAnsi" w:cstheme="minorHAnsi"/>
                <w:i/>
                <w:iCs/>
                <w:color w:val="000000" w:themeColor="text1"/>
                <w:lang w:val="en-ZA"/>
              </w:rPr>
              <w:t>Mathematical Literacy</w:t>
            </w:r>
          </w:p>
        </w:tc>
        <w:tc>
          <w:tcPr>
            <w:tcW w:w="1842" w:type="dxa"/>
            <w:vAlign w:val="center"/>
          </w:tcPr>
          <w:p w14:paraId="598E68C6" w14:textId="77777777" w:rsidR="00BD4BE4" w:rsidRPr="00632C03" w:rsidRDefault="00755651" w:rsidP="000C0930">
            <w:pPr>
              <w:jc w:val="both"/>
              <w:rPr>
                <w:rFonts w:asciiTheme="minorHAnsi" w:hAnsiTheme="minorHAnsi" w:cstheme="minorHAnsi"/>
                <w:i/>
                <w:iCs/>
                <w:color w:val="000000" w:themeColor="text1"/>
                <w:lang w:val="en-ZA"/>
              </w:rPr>
            </w:pPr>
            <w:r w:rsidRPr="00632C03">
              <w:rPr>
                <w:rFonts w:asciiTheme="minorHAnsi" w:hAnsiTheme="minorHAnsi" w:cstheme="minorHAnsi"/>
                <w:i/>
                <w:iCs/>
                <w:color w:val="000000" w:themeColor="text1"/>
                <w:lang w:val="en-ZA"/>
              </w:rPr>
              <w:t>[  ]</w:t>
            </w:r>
          </w:p>
        </w:tc>
      </w:tr>
      <w:tr w:rsidR="00BD4BE4" w:rsidRPr="00632C03" w14:paraId="598E68CC" w14:textId="77777777" w:rsidTr="000F6AE3">
        <w:trPr>
          <w:trHeight w:val="340"/>
        </w:trPr>
        <w:tc>
          <w:tcPr>
            <w:tcW w:w="3331" w:type="dxa"/>
            <w:vAlign w:val="center"/>
          </w:tcPr>
          <w:p w14:paraId="598E68C8" w14:textId="77777777" w:rsidR="00BD4BE4" w:rsidRPr="00632C03" w:rsidRDefault="00755651" w:rsidP="000C0930">
            <w:pPr>
              <w:jc w:val="both"/>
              <w:rPr>
                <w:rFonts w:asciiTheme="minorHAnsi" w:hAnsiTheme="minorHAnsi" w:cstheme="minorHAnsi"/>
                <w:i/>
                <w:iCs/>
                <w:color w:val="000000" w:themeColor="text1"/>
                <w:lang w:val="en-ZA"/>
              </w:rPr>
            </w:pPr>
            <w:r w:rsidRPr="00632C03">
              <w:rPr>
                <w:rFonts w:asciiTheme="minorHAnsi" w:hAnsiTheme="minorHAnsi" w:cstheme="minorHAnsi"/>
                <w:i/>
                <w:iCs/>
                <w:color w:val="000000" w:themeColor="text1"/>
                <w:lang w:val="en-ZA"/>
              </w:rPr>
              <w:t>EMS</w:t>
            </w:r>
          </w:p>
        </w:tc>
        <w:tc>
          <w:tcPr>
            <w:tcW w:w="1709" w:type="dxa"/>
            <w:vAlign w:val="center"/>
          </w:tcPr>
          <w:p w14:paraId="598E68C9" w14:textId="77777777" w:rsidR="00BD4BE4" w:rsidRPr="00632C03" w:rsidRDefault="00755651" w:rsidP="000C0930">
            <w:pPr>
              <w:jc w:val="both"/>
              <w:rPr>
                <w:rFonts w:asciiTheme="minorHAnsi" w:hAnsiTheme="minorHAnsi" w:cstheme="minorHAnsi"/>
                <w:i/>
                <w:iCs/>
                <w:color w:val="000000" w:themeColor="text1"/>
                <w:lang w:val="en-ZA"/>
              </w:rPr>
            </w:pPr>
            <w:r w:rsidRPr="00632C03">
              <w:rPr>
                <w:rFonts w:asciiTheme="minorHAnsi" w:hAnsiTheme="minorHAnsi" w:cstheme="minorHAnsi"/>
                <w:i/>
                <w:iCs/>
                <w:color w:val="000000" w:themeColor="text1"/>
                <w:lang w:val="en-ZA"/>
              </w:rPr>
              <w:t>X</w:t>
            </w:r>
          </w:p>
        </w:tc>
        <w:tc>
          <w:tcPr>
            <w:tcW w:w="3466" w:type="dxa"/>
            <w:vAlign w:val="center"/>
          </w:tcPr>
          <w:p w14:paraId="598E68CA" w14:textId="77777777" w:rsidR="00BD4BE4" w:rsidRPr="00632C03" w:rsidRDefault="00755651" w:rsidP="000C0930">
            <w:pPr>
              <w:jc w:val="both"/>
              <w:rPr>
                <w:rFonts w:asciiTheme="minorHAnsi" w:hAnsiTheme="minorHAnsi" w:cstheme="minorHAnsi"/>
                <w:i/>
                <w:iCs/>
                <w:color w:val="000000" w:themeColor="text1"/>
                <w:lang w:val="en-ZA"/>
              </w:rPr>
            </w:pPr>
            <w:r w:rsidRPr="00632C03">
              <w:rPr>
                <w:rFonts w:asciiTheme="minorHAnsi" w:hAnsiTheme="minorHAnsi" w:cstheme="minorHAnsi"/>
                <w:i/>
                <w:iCs/>
                <w:color w:val="000000" w:themeColor="text1"/>
                <w:lang w:val="en-ZA"/>
              </w:rPr>
              <w:t>Life Orientation</w:t>
            </w:r>
          </w:p>
        </w:tc>
        <w:tc>
          <w:tcPr>
            <w:tcW w:w="1842" w:type="dxa"/>
            <w:vAlign w:val="center"/>
          </w:tcPr>
          <w:p w14:paraId="598E68CB" w14:textId="77777777" w:rsidR="00BD4BE4" w:rsidRPr="00632C03" w:rsidRDefault="00755651" w:rsidP="000C0930">
            <w:pPr>
              <w:jc w:val="both"/>
              <w:rPr>
                <w:rFonts w:asciiTheme="minorHAnsi" w:hAnsiTheme="minorHAnsi" w:cstheme="minorHAnsi"/>
                <w:i/>
                <w:iCs/>
                <w:color w:val="000000" w:themeColor="text1"/>
                <w:lang w:val="en-ZA"/>
              </w:rPr>
            </w:pPr>
            <w:r w:rsidRPr="00632C03">
              <w:rPr>
                <w:rFonts w:asciiTheme="minorHAnsi" w:hAnsiTheme="minorHAnsi" w:cstheme="minorHAnsi"/>
                <w:i/>
                <w:iCs/>
                <w:color w:val="000000" w:themeColor="text1"/>
                <w:lang w:val="en-ZA"/>
              </w:rPr>
              <w:t>X</w:t>
            </w:r>
          </w:p>
        </w:tc>
      </w:tr>
      <w:tr w:rsidR="00CD47B2" w:rsidRPr="00632C03" w14:paraId="598E68D0" w14:textId="77777777" w:rsidTr="000F6AE3">
        <w:trPr>
          <w:trHeight w:val="406"/>
        </w:trPr>
        <w:tc>
          <w:tcPr>
            <w:tcW w:w="3331" w:type="dxa"/>
            <w:vAlign w:val="center"/>
          </w:tcPr>
          <w:p w14:paraId="598E68CD" w14:textId="0D05072F" w:rsidR="00CD47B2" w:rsidRPr="00632C03" w:rsidRDefault="00CD47B2" w:rsidP="00CD47B2">
            <w:pPr>
              <w:jc w:val="both"/>
              <w:rPr>
                <w:rFonts w:asciiTheme="minorHAnsi" w:hAnsiTheme="minorHAnsi" w:cstheme="minorHAnsi"/>
                <w:i/>
                <w:iCs/>
                <w:color w:val="000000" w:themeColor="text1"/>
                <w:lang w:val="en-ZA"/>
              </w:rPr>
            </w:pPr>
            <w:r w:rsidRPr="00632C03">
              <w:rPr>
                <w:rFonts w:asciiTheme="minorHAnsi" w:hAnsiTheme="minorHAnsi" w:cstheme="minorHAnsi"/>
                <w:i/>
                <w:iCs/>
                <w:color w:val="000000" w:themeColor="text1"/>
                <w:lang w:val="en-ZA"/>
              </w:rPr>
              <w:t>Life Orientation</w:t>
            </w:r>
          </w:p>
        </w:tc>
        <w:tc>
          <w:tcPr>
            <w:tcW w:w="1709" w:type="dxa"/>
            <w:vAlign w:val="center"/>
          </w:tcPr>
          <w:p w14:paraId="598E68CE" w14:textId="14F13E3D" w:rsidR="00CD47B2" w:rsidRPr="00632C03" w:rsidRDefault="00CD47B2" w:rsidP="00CD47B2">
            <w:pPr>
              <w:jc w:val="both"/>
              <w:rPr>
                <w:rFonts w:asciiTheme="minorHAnsi" w:hAnsiTheme="minorHAnsi" w:cstheme="minorHAnsi"/>
                <w:i/>
                <w:iCs/>
                <w:color w:val="000000" w:themeColor="text1"/>
                <w:lang w:val="en-ZA"/>
              </w:rPr>
            </w:pPr>
            <w:r w:rsidRPr="00632C03">
              <w:rPr>
                <w:rFonts w:asciiTheme="minorHAnsi" w:hAnsiTheme="minorHAnsi" w:cstheme="minorHAnsi"/>
                <w:i/>
                <w:iCs/>
                <w:color w:val="000000" w:themeColor="text1"/>
                <w:lang w:val="en-ZA"/>
              </w:rPr>
              <w:t>X</w:t>
            </w:r>
          </w:p>
        </w:tc>
        <w:tc>
          <w:tcPr>
            <w:tcW w:w="5308" w:type="dxa"/>
            <w:gridSpan w:val="2"/>
            <w:vAlign w:val="center"/>
          </w:tcPr>
          <w:p w14:paraId="598E68CF" w14:textId="77777777" w:rsidR="00CD47B2" w:rsidRPr="00632C03" w:rsidRDefault="00CD47B2" w:rsidP="00CD47B2">
            <w:pPr>
              <w:jc w:val="both"/>
              <w:rPr>
                <w:rFonts w:asciiTheme="minorHAnsi" w:hAnsiTheme="minorHAnsi" w:cstheme="minorHAnsi"/>
                <w:i/>
                <w:iCs/>
                <w:color w:val="000000" w:themeColor="text1"/>
                <w:lang w:val="en-ZA"/>
              </w:rPr>
            </w:pPr>
            <w:r w:rsidRPr="00632C03">
              <w:rPr>
                <w:rFonts w:asciiTheme="minorHAnsi" w:hAnsiTheme="minorHAnsi" w:cstheme="minorHAnsi"/>
                <w:i/>
                <w:iCs/>
                <w:color w:val="000000" w:themeColor="text1"/>
                <w:lang w:val="en-ZA"/>
              </w:rPr>
              <w:t>ELECTIVE SUBJECTS (Please select three)</w:t>
            </w:r>
          </w:p>
        </w:tc>
      </w:tr>
      <w:tr w:rsidR="00CD47B2" w:rsidRPr="00632C03" w14:paraId="598E68D5" w14:textId="77777777" w:rsidTr="000F6AE3">
        <w:trPr>
          <w:trHeight w:val="340"/>
        </w:trPr>
        <w:tc>
          <w:tcPr>
            <w:tcW w:w="3331" w:type="dxa"/>
            <w:vAlign w:val="center"/>
          </w:tcPr>
          <w:p w14:paraId="598E68D1" w14:textId="003EF018" w:rsidR="00CD47B2" w:rsidRPr="00632C03" w:rsidRDefault="00CD47B2" w:rsidP="00CD47B2">
            <w:pPr>
              <w:jc w:val="both"/>
              <w:rPr>
                <w:rFonts w:asciiTheme="minorHAnsi" w:hAnsiTheme="minorHAnsi" w:cstheme="minorHAnsi"/>
                <w:i/>
                <w:iCs/>
                <w:color w:val="000000" w:themeColor="text1"/>
                <w:lang w:val="en-ZA"/>
              </w:rPr>
            </w:pPr>
            <w:r w:rsidRPr="00632C03">
              <w:rPr>
                <w:rFonts w:asciiTheme="minorHAnsi" w:hAnsiTheme="minorHAnsi" w:cstheme="minorHAnsi"/>
                <w:i/>
                <w:iCs/>
                <w:color w:val="000000" w:themeColor="text1"/>
                <w:lang w:val="en-ZA"/>
              </w:rPr>
              <w:t>Natural Science</w:t>
            </w:r>
          </w:p>
        </w:tc>
        <w:tc>
          <w:tcPr>
            <w:tcW w:w="1709" w:type="dxa"/>
            <w:vAlign w:val="center"/>
          </w:tcPr>
          <w:p w14:paraId="598E68D2" w14:textId="152A0D19" w:rsidR="00CD47B2" w:rsidRPr="00632C03" w:rsidRDefault="00CD47B2" w:rsidP="00CD47B2">
            <w:pPr>
              <w:jc w:val="both"/>
              <w:rPr>
                <w:rFonts w:asciiTheme="minorHAnsi" w:hAnsiTheme="minorHAnsi" w:cstheme="minorHAnsi"/>
                <w:i/>
                <w:iCs/>
                <w:color w:val="000000" w:themeColor="text1"/>
                <w:lang w:val="en-ZA"/>
              </w:rPr>
            </w:pPr>
            <w:r w:rsidRPr="00632C03">
              <w:rPr>
                <w:rFonts w:asciiTheme="minorHAnsi" w:hAnsiTheme="minorHAnsi" w:cstheme="minorHAnsi"/>
                <w:i/>
                <w:iCs/>
                <w:color w:val="000000" w:themeColor="text1"/>
                <w:lang w:val="en-ZA"/>
              </w:rPr>
              <w:t>X</w:t>
            </w:r>
          </w:p>
        </w:tc>
        <w:tc>
          <w:tcPr>
            <w:tcW w:w="3466" w:type="dxa"/>
            <w:vAlign w:val="center"/>
          </w:tcPr>
          <w:p w14:paraId="598E68D3" w14:textId="77777777" w:rsidR="00CD47B2" w:rsidRPr="00632C03" w:rsidRDefault="00CD47B2" w:rsidP="00CD47B2">
            <w:pPr>
              <w:jc w:val="both"/>
              <w:rPr>
                <w:rFonts w:asciiTheme="minorHAnsi" w:hAnsiTheme="minorHAnsi" w:cstheme="minorHAnsi"/>
                <w:i/>
                <w:iCs/>
                <w:color w:val="000000" w:themeColor="text1"/>
                <w:lang w:val="en-ZA"/>
              </w:rPr>
            </w:pPr>
            <w:r w:rsidRPr="00632C03">
              <w:rPr>
                <w:rFonts w:asciiTheme="minorHAnsi" w:hAnsiTheme="minorHAnsi" w:cstheme="minorHAnsi"/>
                <w:i/>
                <w:iCs/>
                <w:color w:val="000000" w:themeColor="text1"/>
                <w:lang w:val="en-ZA"/>
              </w:rPr>
              <w:t>Physical Science</w:t>
            </w:r>
          </w:p>
        </w:tc>
        <w:tc>
          <w:tcPr>
            <w:tcW w:w="1842" w:type="dxa"/>
            <w:vAlign w:val="center"/>
          </w:tcPr>
          <w:p w14:paraId="598E68D4" w14:textId="77777777" w:rsidR="00CD47B2" w:rsidRPr="00632C03" w:rsidRDefault="00CD47B2" w:rsidP="00CD47B2">
            <w:pPr>
              <w:jc w:val="both"/>
              <w:rPr>
                <w:rFonts w:asciiTheme="minorHAnsi" w:hAnsiTheme="minorHAnsi" w:cstheme="minorHAnsi"/>
                <w:i/>
                <w:iCs/>
                <w:color w:val="000000" w:themeColor="text1"/>
                <w:lang w:val="en-ZA"/>
              </w:rPr>
            </w:pPr>
            <w:r w:rsidRPr="00632C03">
              <w:rPr>
                <w:rFonts w:asciiTheme="minorHAnsi" w:hAnsiTheme="minorHAnsi" w:cstheme="minorHAnsi"/>
                <w:i/>
                <w:iCs/>
                <w:color w:val="000000" w:themeColor="text1"/>
                <w:lang w:val="en-ZA"/>
              </w:rPr>
              <w:t>[  ]</w:t>
            </w:r>
          </w:p>
        </w:tc>
      </w:tr>
      <w:tr w:rsidR="00CD47B2" w:rsidRPr="00632C03" w14:paraId="598E68DA" w14:textId="77777777" w:rsidTr="000F6AE3">
        <w:trPr>
          <w:trHeight w:val="340"/>
        </w:trPr>
        <w:tc>
          <w:tcPr>
            <w:tcW w:w="3331" w:type="dxa"/>
            <w:vAlign w:val="center"/>
          </w:tcPr>
          <w:p w14:paraId="598E68D6" w14:textId="3E50FAE3" w:rsidR="00CD47B2" w:rsidRPr="00632C03" w:rsidRDefault="00CD47B2" w:rsidP="00CD47B2">
            <w:pPr>
              <w:jc w:val="both"/>
              <w:rPr>
                <w:rFonts w:asciiTheme="minorHAnsi" w:hAnsiTheme="minorHAnsi" w:cstheme="minorHAnsi"/>
                <w:i/>
                <w:iCs/>
                <w:color w:val="000000" w:themeColor="text1"/>
                <w:lang w:val="en-ZA"/>
              </w:rPr>
            </w:pPr>
            <w:r w:rsidRPr="00632C03">
              <w:rPr>
                <w:rFonts w:asciiTheme="minorHAnsi" w:hAnsiTheme="minorHAnsi" w:cstheme="minorHAnsi"/>
                <w:i/>
                <w:iCs/>
                <w:color w:val="000000" w:themeColor="text1"/>
                <w:lang w:val="en-ZA"/>
              </w:rPr>
              <w:t>Social Science</w:t>
            </w:r>
          </w:p>
        </w:tc>
        <w:tc>
          <w:tcPr>
            <w:tcW w:w="1709" w:type="dxa"/>
            <w:vAlign w:val="center"/>
          </w:tcPr>
          <w:p w14:paraId="598E68D7" w14:textId="2CADDCBC" w:rsidR="00CD47B2" w:rsidRPr="00632C03" w:rsidRDefault="00CD47B2" w:rsidP="00CD47B2">
            <w:pPr>
              <w:jc w:val="both"/>
              <w:rPr>
                <w:rFonts w:asciiTheme="minorHAnsi" w:hAnsiTheme="minorHAnsi" w:cstheme="minorHAnsi"/>
                <w:i/>
                <w:iCs/>
                <w:color w:val="000000" w:themeColor="text1"/>
                <w:lang w:val="en-ZA"/>
              </w:rPr>
            </w:pPr>
            <w:r w:rsidRPr="00632C03">
              <w:rPr>
                <w:rFonts w:asciiTheme="minorHAnsi" w:hAnsiTheme="minorHAnsi" w:cstheme="minorHAnsi"/>
                <w:i/>
                <w:iCs/>
                <w:color w:val="000000" w:themeColor="text1"/>
                <w:lang w:val="en-ZA"/>
              </w:rPr>
              <w:t>X</w:t>
            </w:r>
          </w:p>
        </w:tc>
        <w:tc>
          <w:tcPr>
            <w:tcW w:w="3466" w:type="dxa"/>
            <w:vAlign w:val="center"/>
          </w:tcPr>
          <w:p w14:paraId="598E68D8" w14:textId="77777777" w:rsidR="00CD47B2" w:rsidRPr="00632C03" w:rsidRDefault="00CD47B2" w:rsidP="00CD47B2">
            <w:pPr>
              <w:jc w:val="both"/>
              <w:rPr>
                <w:rFonts w:asciiTheme="minorHAnsi" w:hAnsiTheme="minorHAnsi" w:cstheme="minorHAnsi"/>
                <w:i/>
                <w:iCs/>
                <w:color w:val="000000" w:themeColor="text1"/>
                <w:lang w:val="en-ZA"/>
              </w:rPr>
            </w:pPr>
            <w:r w:rsidRPr="00632C03">
              <w:rPr>
                <w:rFonts w:asciiTheme="minorHAnsi" w:hAnsiTheme="minorHAnsi" w:cstheme="minorHAnsi"/>
                <w:i/>
                <w:iCs/>
                <w:color w:val="000000" w:themeColor="text1"/>
                <w:lang w:val="en-ZA"/>
              </w:rPr>
              <w:t>Life Sciences (Biology)</w:t>
            </w:r>
          </w:p>
        </w:tc>
        <w:tc>
          <w:tcPr>
            <w:tcW w:w="1842" w:type="dxa"/>
            <w:vAlign w:val="center"/>
          </w:tcPr>
          <w:p w14:paraId="598E68D9" w14:textId="77777777" w:rsidR="00CD47B2" w:rsidRPr="00632C03" w:rsidRDefault="00CD47B2" w:rsidP="00CD47B2">
            <w:pPr>
              <w:jc w:val="both"/>
              <w:rPr>
                <w:rFonts w:asciiTheme="minorHAnsi" w:hAnsiTheme="minorHAnsi" w:cstheme="minorHAnsi"/>
                <w:i/>
                <w:iCs/>
                <w:color w:val="000000" w:themeColor="text1"/>
                <w:lang w:val="en-ZA"/>
              </w:rPr>
            </w:pPr>
            <w:r w:rsidRPr="00632C03">
              <w:rPr>
                <w:rFonts w:asciiTheme="minorHAnsi" w:hAnsiTheme="minorHAnsi" w:cstheme="minorHAnsi"/>
                <w:i/>
                <w:iCs/>
                <w:color w:val="000000" w:themeColor="text1"/>
                <w:lang w:val="en-ZA"/>
              </w:rPr>
              <w:t>[  ]</w:t>
            </w:r>
          </w:p>
        </w:tc>
      </w:tr>
      <w:tr w:rsidR="00CD47B2" w:rsidRPr="00632C03" w14:paraId="598E68DF" w14:textId="77777777" w:rsidTr="000F6AE3">
        <w:trPr>
          <w:trHeight w:val="340"/>
        </w:trPr>
        <w:tc>
          <w:tcPr>
            <w:tcW w:w="3331" w:type="dxa"/>
            <w:vAlign w:val="center"/>
          </w:tcPr>
          <w:p w14:paraId="598E68DB" w14:textId="21301864" w:rsidR="00CD47B2" w:rsidRPr="00632C03" w:rsidRDefault="00CD47B2" w:rsidP="00CD47B2">
            <w:pPr>
              <w:jc w:val="both"/>
              <w:rPr>
                <w:rFonts w:asciiTheme="minorHAnsi" w:hAnsiTheme="minorHAnsi" w:cstheme="minorHAnsi"/>
                <w:i/>
                <w:iCs/>
                <w:color w:val="000000" w:themeColor="text1"/>
                <w:lang w:val="en-ZA"/>
              </w:rPr>
            </w:pPr>
            <w:r w:rsidRPr="00632C03">
              <w:rPr>
                <w:rFonts w:asciiTheme="minorHAnsi" w:hAnsiTheme="minorHAnsi" w:cstheme="minorHAnsi"/>
                <w:i/>
                <w:iCs/>
                <w:color w:val="000000" w:themeColor="text1"/>
                <w:lang w:val="en-ZA"/>
              </w:rPr>
              <w:t>Technology</w:t>
            </w:r>
          </w:p>
        </w:tc>
        <w:tc>
          <w:tcPr>
            <w:tcW w:w="1709" w:type="dxa"/>
            <w:vAlign w:val="center"/>
          </w:tcPr>
          <w:p w14:paraId="598E68DC" w14:textId="0DEA9F3F" w:rsidR="00CD47B2" w:rsidRPr="00632C03" w:rsidRDefault="00CD47B2" w:rsidP="00CD47B2">
            <w:pPr>
              <w:jc w:val="both"/>
              <w:rPr>
                <w:rFonts w:asciiTheme="minorHAnsi" w:hAnsiTheme="minorHAnsi" w:cstheme="minorHAnsi"/>
                <w:i/>
                <w:iCs/>
                <w:color w:val="000000" w:themeColor="text1"/>
                <w:lang w:val="en-ZA"/>
              </w:rPr>
            </w:pPr>
            <w:r w:rsidRPr="00632C03">
              <w:rPr>
                <w:rFonts w:asciiTheme="minorHAnsi" w:hAnsiTheme="minorHAnsi" w:cstheme="minorHAnsi"/>
                <w:i/>
                <w:iCs/>
                <w:color w:val="000000" w:themeColor="text1"/>
                <w:lang w:val="en-ZA"/>
              </w:rPr>
              <w:t>X</w:t>
            </w:r>
          </w:p>
        </w:tc>
        <w:tc>
          <w:tcPr>
            <w:tcW w:w="3466" w:type="dxa"/>
            <w:vAlign w:val="center"/>
          </w:tcPr>
          <w:p w14:paraId="598E68DD" w14:textId="77777777" w:rsidR="00CD47B2" w:rsidRPr="00632C03" w:rsidRDefault="00CD47B2" w:rsidP="00CD47B2">
            <w:pPr>
              <w:jc w:val="both"/>
              <w:rPr>
                <w:rFonts w:asciiTheme="minorHAnsi" w:hAnsiTheme="minorHAnsi" w:cstheme="minorHAnsi"/>
                <w:i/>
                <w:iCs/>
                <w:color w:val="000000" w:themeColor="text1"/>
                <w:lang w:val="en-ZA"/>
              </w:rPr>
            </w:pPr>
            <w:r w:rsidRPr="00632C03">
              <w:rPr>
                <w:rFonts w:asciiTheme="minorHAnsi" w:hAnsiTheme="minorHAnsi" w:cstheme="minorHAnsi"/>
                <w:i/>
                <w:iCs/>
                <w:color w:val="000000" w:themeColor="text1"/>
                <w:lang w:val="en-ZA"/>
              </w:rPr>
              <w:t>Geography</w:t>
            </w:r>
          </w:p>
        </w:tc>
        <w:tc>
          <w:tcPr>
            <w:tcW w:w="1842" w:type="dxa"/>
            <w:vAlign w:val="center"/>
          </w:tcPr>
          <w:p w14:paraId="598E68DE" w14:textId="77777777" w:rsidR="00CD47B2" w:rsidRPr="00632C03" w:rsidRDefault="00CD47B2" w:rsidP="00CD47B2">
            <w:pPr>
              <w:jc w:val="both"/>
              <w:rPr>
                <w:rFonts w:asciiTheme="minorHAnsi" w:hAnsiTheme="minorHAnsi" w:cstheme="minorHAnsi"/>
                <w:i/>
                <w:iCs/>
                <w:color w:val="000000" w:themeColor="text1"/>
                <w:lang w:val="en-ZA"/>
              </w:rPr>
            </w:pPr>
            <w:r w:rsidRPr="00632C03">
              <w:rPr>
                <w:rFonts w:asciiTheme="minorHAnsi" w:hAnsiTheme="minorHAnsi" w:cstheme="minorHAnsi"/>
                <w:i/>
                <w:iCs/>
                <w:color w:val="000000" w:themeColor="text1"/>
                <w:lang w:val="en-ZA"/>
              </w:rPr>
              <w:t>[  ]</w:t>
            </w:r>
          </w:p>
        </w:tc>
      </w:tr>
      <w:tr w:rsidR="00CD47B2" w:rsidRPr="00632C03" w14:paraId="598E68E4" w14:textId="77777777" w:rsidTr="000F6AE3">
        <w:trPr>
          <w:trHeight w:val="340"/>
        </w:trPr>
        <w:tc>
          <w:tcPr>
            <w:tcW w:w="3331" w:type="dxa"/>
            <w:vAlign w:val="center"/>
          </w:tcPr>
          <w:p w14:paraId="598E68E0" w14:textId="4E48D0DF" w:rsidR="00CD47B2" w:rsidRPr="00632C03" w:rsidRDefault="00CD47B2" w:rsidP="00CD47B2">
            <w:pPr>
              <w:jc w:val="both"/>
              <w:rPr>
                <w:rFonts w:asciiTheme="minorHAnsi" w:hAnsiTheme="minorHAnsi" w:cstheme="minorHAnsi"/>
                <w:i/>
                <w:iCs/>
                <w:color w:val="000000" w:themeColor="text1"/>
                <w:lang w:val="en-ZA"/>
              </w:rPr>
            </w:pPr>
          </w:p>
        </w:tc>
        <w:tc>
          <w:tcPr>
            <w:tcW w:w="1709" w:type="dxa"/>
            <w:vAlign w:val="center"/>
          </w:tcPr>
          <w:p w14:paraId="598E68E1" w14:textId="5A81CE7B" w:rsidR="00CD47B2" w:rsidRPr="00632C03" w:rsidRDefault="00CD47B2" w:rsidP="00CD47B2">
            <w:pPr>
              <w:jc w:val="both"/>
              <w:rPr>
                <w:rFonts w:asciiTheme="minorHAnsi" w:hAnsiTheme="minorHAnsi" w:cstheme="minorHAnsi"/>
                <w:i/>
                <w:iCs/>
                <w:color w:val="000000" w:themeColor="text1"/>
                <w:lang w:val="en-ZA"/>
              </w:rPr>
            </w:pPr>
          </w:p>
        </w:tc>
        <w:tc>
          <w:tcPr>
            <w:tcW w:w="3466" w:type="dxa"/>
            <w:vAlign w:val="center"/>
          </w:tcPr>
          <w:p w14:paraId="598E68E2" w14:textId="55AB0E6A" w:rsidR="00CD47B2" w:rsidRPr="00632C03" w:rsidRDefault="00CD47B2" w:rsidP="00CD47B2">
            <w:pPr>
              <w:jc w:val="both"/>
              <w:rPr>
                <w:rFonts w:asciiTheme="minorHAnsi" w:hAnsiTheme="minorHAnsi" w:cstheme="minorHAnsi"/>
                <w:i/>
                <w:iCs/>
                <w:color w:val="000000" w:themeColor="text1"/>
                <w:lang w:val="en-ZA"/>
              </w:rPr>
            </w:pPr>
            <w:proofErr w:type="gramStart"/>
            <w:r w:rsidRPr="00632C03">
              <w:rPr>
                <w:rFonts w:asciiTheme="minorHAnsi" w:hAnsiTheme="minorHAnsi" w:cstheme="minorHAnsi"/>
                <w:i/>
                <w:iCs/>
                <w:color w:val="000000" w:themeColor="text1"/>
                <w:lang w:val="en-ZA"/>
              </w:rPr>
              <w:t>CAT(</w:t>
            </w:r>
            <w:proofErr w:type="gramEnd"/>
            <w:r w:rsidRPr="00632C03">
              <w:rPr>
                <w:rFonts w:asciiTheme="minorHAnsi" w:hAnsiTheme="minorHAnsi" w:cstheme="minorHAnsi"/>
                <w:i/>
                <w:iCs/>
                <w:color w:val="000000" w:themeColor="text1"/>
                <w:lang w:val="en-ZA"/>
              </w:rPr>
              <w:t>Computer</w:t>
            </w:r>
            <w:r w:rsidR="000F6AE3" w:rsidRPr="00632C03">
              <w:rPr>
                <w:rFonts w:asciiTheme="minorHAnsi" w:hAnsiTheme="minorHAnsi" w:cstheme="minorHAnsi"/>
                <w:i/>
                <w:iCs/>
                <w:color w:val="000000" w:themeColor="text1"/>
                <w:lang w:val="en-ZA"/>
              </w:rPr>
              <w:t xml:space="preserve"> </w:t>
            </w:r>
            <w:r w:rsidRPr="00632C03">
              <w:rPr>
                <w:rFonts w:asciiTheme="minorHAnsi" w:hAnsiTheme="minorHAnsi" w:cstheme="minorHAnsi"/>
                <w:i/>
                <w:iCs/>
                <w:color w:val="000000" w:themeColor="text1"/>
                <w:lang w:val="en-ZA"/>
              </w:rPr>
              <w:t>Applications Technology)</w:t>
            </w:r>
          </w:p>
        </w:tc>
        <w:tc>
          <w:tcPr>
            <w:tcW w:w="1842" w:type="dxa"/>
            <w:vAlign w:val="center"/>
          </w:tcPr>
          <w:p w14:paraId="598E68E3" w14:textId="77777777" w:rsidR="00CD47B2" w:rsidRPr="00632C03" w:rsidRDefault="00CD47B2" w:rsidP="00CD47B2">
            <w:pPr>
              <w:jc w:val="both"/>
              <w:rPr>
                <w:rFonts w:asciiTheme="minorHAnsi" w:hAnsiTheme="minorHAnsi" w:cstheme="minorHAnsi"/>
                <w:i/>
                <w:iCs/>
                <w:color w:val="000000" w:themeColor="text1"/>
                <w:lang w:val="en-ZA"/>
              </w:rPr>
            </w:pPr>
            <w:r w:rsidRPr="00632C03">
              <w:rPr>
                <w:rFonts w:asciiTheme="minorHAnsi" w:hAnsiTheme="minorHAnsi" w:cstheme="minorHAnsi"/>
                <w:i/>
                <w:iCs/>
                <w:color w:val="000000" w:themeColor="text1"/>
                <w:lang w:val="en-ZA"/>
              </w:rPr>
              <w:t>[  ]</w:t>
            </w:r>
          </w:p>
        </w:tc>
      </w:tr>
      <w:tr w:rsidR="00CD47B2" w:rsidRPr="00632C03" w14:paraId="598E68E9" w14:textId="77777777" w:rsidTr="000F6AE3">
        <w:trPr>
          <w:trHeight w:val="340"/>
        </w:trPr>
        <w:tc>
          <w:tcPr>
            <w:tcW w:w="3331" w:type="dxa"/>
            <w:shd w:val="clear" w:color="auto" w:fill="F2F2F2" w:themeFill="background1" w:themeFillShade="F2"/>
            <w:vAlign w:val="center"/>
          </w:tcPr>
          <w:p w14:paraId="598E68E5" w14:textId="77777777" w:rsidR="00CD47B2" w:rsidRPr="00632C03" w:rsidRDefault="00CD47B2" w:rsidP="00CD47B2">
            <w:pPr>
              <w:jc w:val="both"/>
              <w:rPr>
                <w:rFonts w:asciiTheme="minorHAnsi" w:hAnsiTheme="minorHAnsi" w:cstheme="minorHAnsi"/>
                <w:i/>
                <w:iCs/>
                <w:color w:val="000000" w:themeColor="text1"/>
                <w:lang w:val="en-ZA"/>
              </w:rPr>
            </w:pPr>
          </w:p>
        </w:tc>
        <w:tc>
          <w:tcPr>
            <w:tcW w:w="1709" w:type="dxa"/>
            <w:shd w:val="clear" w:color="auto" w:fill="F2F2F2" w:themeFill="background1" w:themeFillShade="F2"/>
            <w:vAlign w:val="center"/>
          </w:tcPr>
          <w:p w14:paraId="598E68E6" w14:textId="77777777" w:rsidR="00CD47B2" w:rsidRPr="00632C03" w:rsidRDefault="00CD47B2" w:rsidP="00CD47B2">
            <w:pPr>
              <w:jc w:val="both"/>
              <w:rPr>
                <w:rFonts w:asciiTheme="minorHAnsi" w:hAnsiTheme="minorHAnsi" w:cstheme="minorHAnsi"/>
                <w:i/>
                <w:iCs/>
                <w:color w:val="000000" w:themeColor="text1"/>
                <w:lang w:val="en-ZA"/>
              </w:rPr>
            </w:pPr>
          </w:p>
        </w:tc>
        <w:tc>
          <w:tcPr>
            <w:tcW w:w="3466" w:type="dxa"/>
            <w:vAlign w:val="center"/>
          </w:tcPr>
          <w:p w14:paraId="598E68E7" w14:textId="77777777" w:rsidR="00CD47B2" w:rsidRPr="00632C03" w:rsidRDefault="00CD47B2" w:rsidP="00CD47B2">
            <w:pPr>
              <w:jc w:val="both"/>
              <w:rPr>
                <w:rFonts w:asciiTheme="minorHAnsi" w:hAnsiTheme="minorHAnsi" w:cstheme="minorHAnsi"/>
                <w:i/>
                <w:iCs/>
                <w:color w:val="000000" w:themeColor="text1"/>
                <w:lang w:val="en-ZA"/>
              </w:rPr>
            </w:pPr>
            <w:r w:rsidRPr="00632C03">
              <w:rPr>
                <w:rFonts w:asciiTheme="minorHAnsi" w:hAnsiTheme="minorHAnsi" w:cstheme="minorHAnsi"/>
                <w:i/>
                <w:iCs/>
                <w:color w:val="000000" w:themeColor="text1"/>
                <w:lang w:val="en-ZA"/>
              </w:rPr>
              <w:t>Business Studies</w:t>
            </w:r>
          </w:p>
        </w:tc>
        <w:tc>
          <w:tcPr>
            <w:tcW w:w="1842" w:type="dxa"/>
            <w:vAlign w:val="center"/>
          </w:tcPr>
          <w:p w14:paraId="598E68E8" w14:textId="77777777" w:rsidR="00CD47B2" w:rsidRPr="00632C03" w:rsidRDefault="00CD47B2" w:rsidP="00CD47B2">
            <w:pPr>
              <w:jc w:val="both"/>
              <w:rPr>
                <w:rFonts w:asciiTheme="minorHAnsi" w:hAnsiTheme="minorHAnsi" w:cstheme="minorHAnsi"/>
                <w:i/>
                <w:iCs/>
                <w:color w:val="000000" w:themeColor="text1"/>
                <w:lang w:val="en-ZA"/>
              </w:rPr>
            </w:pPr>
            <w:r w:rsidRPr="00632C03">
              <w:rPr>
                <w:rFonts w:asciiTheme="minorHAnsi" w:hAnsiTheme="minorHAnsi" w:cstheme="minorHAnsi"/>
                <w:i/>
                <w:iCs/>
                <w:color w:val="000000" w:themeColor="text1"/>
                <w:lang w:val="en-ZA"/>
              </w:rPr>
              <w:t>[  ]</w:t>
            </w:r>
          </w:p>
        </w:tc>
      </w:tr>
      <w:tr w:rsidR="00CD47B2" w:rsidRPr="00632C03" w14:paraId="598E68EE" w14:textId="77777777" w:rsidTr="000F6AE3">
        <w:trPr>
          <w:trHeight w:val="340"/>
        </w:trPr>
        <w:tc>
          <w:tcPr>
            <w:tcW w:w="3331" w:type="dxa"/>
            <w:shd w:val="clear" w:color="auto" w:fill="F2F2F2"/>
            <w:vAlign w:val="center"/>
          </w:tcPr>
          <w:p w14:paraId="598E68EA" w14:textId="77777777" w:rsidR="00CD47B2" w:rsidRPr="00632C03" w:rsidRDefault="00CD47B2" w:rsidP="00CD47B2">
            <w:pPr>
              <w:jc w:val="both"/>
              <w:rPr>
                <w:rFonts w:asciiTheme="minorHAnsi" w:hAnsiTheme="minorHAnsi" w:cstheme="minorHAnsi"/>
                <w:i/>
                <w:iCs/>
                <w:color w:val="000000" w:themeColor="text1"/>
                <w:lang w:val="en-ZA"/>
              </w:rPr>
            </w:pPr>
          </w:p>
        </w:tc>
        <w:tc>
          <w:tcPr>
            <w:tcW w:w="1709" w:type="dxa"/>
            <w:shd w:val="clear" w:color="auto" w:fill="F2F2F2"/>
            <w:vAlign w:val="center"/>
          </w:tcPr>
          <w:p w14:paraId="598E68EB" w14:textId="77777777" w:rsidR="00CD47B2" w:rsidRPr="00632C03" w:rsidRDefault="00CD47B2" w:rsidP="00CD47B2">
            <w:pPr>
              <w:jc w:val="both"/>
              <w:rPr>
                <w:rFonts w:asciiTheme="minorHAnsi" w:hAnsiTheme="minorHAnsi" w:cstheme="minorHAnsi"/>
                <w:i/>
                <w:iCs/>
                <w:color w:val="000000" w:themeColor="text1"/>
                <w:lang w:val="en-ZA"/>
              </w:rPr>
            </w:pPr>
          </w:p>
        </w:tc>
        <w:tc>
          <w:tcPr>
            <w:tcW w:w="3466" w:type="dxa"/>
            <w:vAlign w:val="center"/>
          </w:tcPr>
          <w:p w14:paraId="598E68EC" w14:textId="77777777" w:rsidR="00CD47B2" w:rsidRPr="00632C03" w:rsidRDefault="00CD47B2" w:rsidP="00CD47B2">
            <w:pPr>
              <w:jc w:val="both"/>
              <w:rPr>
                <w:rFonts w:asciiTheme="minorHAnsi" w:hAnsiTheme="minorHAnsi" w:cstheme="minorHAnsi"/>
                <w:i/>
                <w:iCs/>
                <w:color w:val="000000" w:themeColor="text1"/>
                <w:lang w:val="en-ZA"/>
              </w:rPr>
            </w:pPr>
            <w:r w:rsidRPr="00632C03">
              <w:rPr>
                <w:rFonts w:asciiTheme="minorHAnsi" w:hAnsiTheme="minorHAnsi" w:cstheme="minorHAnsi"/>
                <w:i/>
                <w:iCs/>
                <w:color w:val="000000" w:themeColor="text1"/>
                <w:lang w:val="en-ZA"/>
              </w:rPr>
              <w:t xml:space="preserve">History      </w:t>
            </w:r>
          </w:p>
        </w:tc>
        <w:tc>
          <w:tcPr>
            <w:tcW w:w="1842" w:type="dxa"/>
            <w:vAlign w:val="center"/>
          </w:tcPr>
          <w:p w14:paraId="598E68ED" w14:textId="77777777" w:rsidR="00CD47B2" w:rsidRPr="00632C03" w:rsidRDefault="00CD47B2" w:rsidP="00CD47B2">
            <w:pPr>
              <w:jc w:val="both"/>
              <w:rPr>
                <w:rFonts w:asciiTheme="minorHAnsi" w:hAnsiTheme="minorHAnsi" w:cstheme="minorHAnsi"/>
                <w:i/>
                <w:iCs/>
                <w:color w:val="000000" w:themeColor="text1"/>
                <w:lang w:val="en-ZA"/>
              </w:rPr>
            </w:pPr>
            <w:r w:rsidRPr="00632C03">
              <w:rPr>
                <w:rFonts w:asciiTheme="minorHAnsi" w:hAnsiTheme="minorHAnsi" w:cstheme="minorHAnsi"/>
                <w:i/>
                <w:iCs/>
                <w:color w:val="000000" w:themeColor="text1"/>
                <w:lang w:val="en-ZA"/>
              </w:rPr>
              <w:t>[  ]</w:t>
            </w:r>
          </w:p>
        </w:tc>
      </w:tr>
      <w:tr w:rsidR="00976778" w:rsidRPr="00632C03" w14:paraId="7DFC2E5F" w14:textId="77777777" w:rsidTr="000F6AE3">
        <w:trPr>
          <w:trHeight w:val="340"/>
        </w:trPr>
        <w:tc>
          <w:tcPr>
            <w:tcW w:w="3331" w:type="dxa"/>
            <w:shd w:val="clear" w:color="auto" w:fill="F2F2F2"/>
            <w:vAlign w:val="center"/>
          </w:tcPr>
          <w:p w14:paraId="34C93600" w14:textId="77777777" w:rsidR="00976778" w:rsidRPr="00632C03" w:rsidRDefault="00976778" w:rsidP="00CD47B2">
            <w:pPr>
              <w:jc w:val="both"/>
              <w:rPr>
                <w:rFonts w:asciiTheme="minorHAnsi" w:hAnsiTheme="minorHAnsi" w:cstheme="minorHAnsi"/>
                <w:i/>
                <w:iCs/>
                <w:color w:val="000000" w:themeColor="text1"/>
                <w:lang w:val="en-ZA"/>
              </w:rPr>
            </w:pPr>
          </w:p>
        </w:tc>
        <w:tc>
          <w:tcPr>
            <w:tcW w:w="1709" w:type="dxa"/>
            <w:shd w:val="clear" w:color="auto" w:fill="F2F2F2"/>
            <w:vAlign w:val="center"/>
          </w:tcPr>
          <w:p w14:paraId="26296183" w14:textId="77777777" w:rsidR="00976778" w:rsidRPr="00632C03" w:rsidRDefault="00976778" w:rsidP="00CD47B2">
            <w:pPr>
              <w:jc w:val="both"/>
              <w:rPr>
                <w:rFonts w:asciiTheme="minorHAnsi" w:hAnsiTheme="minorHAnsi" w:cstheme="minorHAnsi"/>
                <w:i/>
                <w:iCs/>
                <w:color w:val="000000" w:themeColor="text1"/>
                <w:lang w:val="en-ZA"/>
              </w:rPr>
            </w:pPr>
          </w:p>
        </w:tc>
        <w:tc>
          <w:tcPr>
            <w:tcW w:w="3466" w:type="dxa"/>
            <w:vAlign w:val="center"/>
          </w:tcPr>
          <w:p w14:paraId="1C8EAB52" w14:textId="77777777" w:rsidR="00976778" w:rsidRPr="00632C03" w:rsidRDefault="00976778" w:rsidP="00CD47B2">
            <w:pPr>
              <w:jc w:val="both"/>
              <w:rPr>
                <w:rFonts w:asciiTheme="minorHAnsi" w:hAnsiTheme="minorHAnsi" w:cstheme="minorHAnsi"/>
                <w:i/>
                <w:iCs/>
                <w:color w:val="000000" w:themeColor="text1"/>
                <w:lang w:val="en-ZA"/>
              </w:rPr>
            </w:pPr>
          </w:p>
        </w:tc>
        <w:tc>
          <w:tcPr>
            <w:tcW w:w="1842" w:type="dxa"/>
            <w:vAlign w:val="center"/>
          </w:tcPr>
          <w:p w14:paraId="284F1C44" w14:textId="77777777" w:rsidR="00976778" w:rsidRPr="00632C03" w:rsidRDefault="00976778" w:rsidP="00CD47B2">
            <w:pPr>
              <w:jc w:val="both"/>
              <w:rPr>
                <w:rFonts w:asciiTheme="minorHAnsi" w:hAnsiTheme="minorHAnsi" w:cstheme="minorHAnsi"/>
                <w:i/>
                <w:iCs/>
                <w:color w:val="000000" w:themeColor="text1"/>
                <w:lang w:val="en-ZA"/>
              </w:rPr>
            </w:pPr>
          </w:p>
        </w:tc>
      </w:tr>
      <w:tr w:rsidR="00CD47B2" w:rsidRPr="00632C03" w14:paraId="598E68F3" w14:textId="77777777" w:rsidTr="000F6AE3">
        <w:trPr>
          <w:trHeight w:val="340"/>
        </w:trPr>
        <w:tc>
          <w:tcPr>
            <w:tcW w:w="3331" w:type="dxa"/>
            <w:shd w:val="clear" w:color="auto" w:fill="F2F2F2"/>
            <w:vAlign w:val="center"/>
          </w:tcPr>
          <w:p w14:paraId="598E68EF" w14:textId="77777777" w:rsidR="00CD47B2" w:rsidRPr="00632C03" w:rsidRDefault="00CD47B2" w:rsidP="00CD47B2">
            <w:pPr>
              <w:jc w:val="both"/>
              <w:rPr>
                <w:rFonts w:asciiTheme="minorHAnsi" w:hAnsiTheme="minorHAnsi" w:cstheme="minorHAnsi"/>
                <w:i/>
                <w:iCs/>
                <w:color w:val="000000" w:themeColor="text1"/>
                <w:lang w:val="en-ZA"/>
              </w:rPr>
            </w:pPr>
          </w:p>
        </w:tc>
        <w:tc>
          <w:tcPr>
            <w:tcW w:w="1709" w:type="dxa"/>
            <w:shd w:val="clear" w:color="auto" w:fill="F2F2F2"/>
            <w:vAlign w:val="center"/>
          </w:tcPr>
          <w:p w14:paraId="598E68F0" w14:textId="77777777" w:rsidR="00CD47B2" w:rsidRPr="00632C03" w:rsidRDefault="00CD47B2" w:rsidP="00CD47B2">
            <w:pPr>
              <w:jc w:val="both"/>
              <w:rPr>
                <w:rFonts w:asciiTheme="minorHAnsi" w:hAnsiTheme="minorHAnsi" w:cstheme="minorHAnsi"/>
                <w:i/>
                <w:iCs/>
                <w:color w:val="000000" w:themeColor="text1"/>
                <w:lang w:val="en-ZA"/>
              </w:rPr>
            </w:pPr>
          </w:p>
        </w:tc>
        <w:tc>
          <w:tcPr>
            <w:tcW w:w="3466" w:type="dxa"/>
            <w:vAlign w:val="center"/>
          </w:tcPr>
          <w:p w14:paraId="598E68F1" w14:textId="339BC6C8" w:rsidR="00CD47B2" w:rsidRPr="00632C03" w:rsidRDefault="00976778" w:rsidP="00CD47B2">
            <w:pPr>
              <w:jc w:val="both"/>
              <w:rPr>
                <w:rFonts w:asciiTheme="minorHAnsi" w:hAnsiTheme="minorHAnsi" w:cstheme="minorHAnsi"/>
                <w:i/>
                <w:iCs/>
                <w:color w:val="000000" w:themeColor="text1"/>
                <w:lang w:val="en-ZA"/>
              </w:rPr>
            </w:pPr>
            <w:r w:rsidRPr="00632C03">
              <w:rPr>
                <w:rFonts w:asciiTheme="minorHAnsi" w:hAnsiTheme="minorHAnsi" w:cstheme="minorHAnsi"/>
                <w:i/>
                <w:iCs/>
                <w:color w:val="000000" w:themeColor="text1"/>
                <w:lang w:val="en-ZA"/>
              </w:rPr>
              <w:t>Geography</w:t>
            </w:r>
            <w:r w:rsidR="00CD47B2" w:rsidRPr="00632C03">
              <w:rPr>
                <w:rFonts w:asciiTheme="minorHAnsi" w:hAnsiTheme="minorHAnsi" w:cstheme="minorHAnsi"/>
                <w:i/>
                <w:iCs/>
                <w:color w:val="000000" w:themeColor="text1"/>
                <w:lang w:val="en-ZA"/>
              </w:rPr>
              <w:t xml:space="preserve">      </w:t>
            </w:r>
          </w:p>
        </w:tc>
        <w:tc>
          <w:tcPr>
            <w:tcW w:w="1842" w:type="dxa"/>
            <w:vAlign w:val="center"/>
          </w:tcPr>
          <w:p w14:paraId="598E68F2" w14:textId="77777777" w:rsidR="00CD47B2" w:rsidRPr="00632C03" w:rsidRDefault="00CD47B2" w:rsidP="00CD47B2">
            <w:pPr>
              <w:jc w:val="both"/>
              <w:rPr>
                <w:rFonts w:asciiTheme="minorHAnsi" w:hAnsiTheme="minorHAnsi" w:cstheme="minorHAnsi"/>
                <w:i/>
                <w:iCs/>
                <w:color w:val="000000" w:themeColor="text1"/>
                <w:lang w:val="en-ZA"/>
              </w:rPr>
            </w:pPr>
            <w:r w:rsidRPr="00632C03">
              <w:rPr>
                <w:rFonts w:asciiTheme="minorHAnsi" w:hAnsiTheme="minorHAnsi" w:cstheme="minorHAnsi"/>
                <w:i/>
                <w:iCs/>
                <w:color w:val="000000" w:themeColor="text1"/>
                <w:lang w:val="en-ZA"/>
              </w:rPr>
              <w:t>[  ]</w:t>
            </w:r>
          </w:p>
        </w:tc>
      </w:tr>
      <w:tr w:rsidR="00CD47B2" w:rsidRPr="00632C03" w14:paraId="598E68F8" w14:textId="77777777" w:rsidTr="000F6AE3">
        <w:trPr>
          <w:trHeight w:val="340"/>
        </w:trPr>
        <w:tc>
          <w:tcPr>
            <w:tcW w:w="3331" w:type="dxa"/>
            <w:shd w:val="clear" w:color="auto" w:fill="F2F2F2"/>
            <w:vAlign w:val="center"/>
          </w:tcPr>
          <w:p w14:paraId="598E68F4" w14:textId="77777777" w:rsidR="00CD47B2" w:rsidRPr="00632C03" w:rsidRDefault="00CD47B2" w:rsidP="00CD47B2">
            <w:pPr>
              <w:jc w:val="both"/>
              <w:rPr>
                <w:rFonts w:asciiTheme="minorHAnsi" w:hAnsiTheme="minorHAnsi" w:cstheme="minorHAnsi"/>
                <w:i/>
                <w:iCs/>
                <w:color w:val="000000" w:themeColor="text1"/>
                <w:lang w:val="en-ZA"/>
              </w:rPr>
            </w:pPr>
          </w:p>
        </w:tc>
        <w:tc>
          <w:tcPr>
            <w:tcW w:w="1709" w:type="dxa"/>
            <w:shd w:val="clear" w:color="auto" w:fill="F2F2F2"/>
            <w:vAlign w:val="center"/>
          </w:tcPr>
          <w:p w14:paraId="598E68F5" w14:textId="77777777" w:rsidR="00CD47B2" w:rsidRPr="00632C03" w:rsidRDefault="00CD47B2" w:rsidP="00CD47B2">
            <w:pPr>
              <w:jc w:val="both"/>
              <w:rPr>
                <w:rFonts w:asciiTheme="minorHAnsi" w:hAnsiTheme="minorHAnsi" w:cstheme="minorHAnsi"/>
                <w:i/>
                <w:iCs/>
                <w:color w:val="000000" w:themeColor="text1"/>
                <w:lang w:val="en-ZA"/>
              </w:rPr>
            </w:pPr>
          </w:p>
        </w:tc>
        <w:tc>
          <w:tcPr>
            <w:tcW w:w="3466" w:type="dxa"/>
            <w:vAlign w:val="center"/>
          </w:tcPr>
          <w:p w14:paraId="598E68F6" w14:textId="77777777" w:rsidR="00CD47B2" w:rsidRPr="00632C03" w:rsidRDefault="00CD47B2" w:rsidP="00CD47B2">
            <w:pPr>
              <w:jc w:val="both"/>
              <w:rPr>
                <w:rFonts w:asciiTheme="minorHAnsi" w:hAnsiTheme="minorHAnsi" w:cstheme="minorHAnsi"/>
                <w:i/>
                <w:iCs/>
                <w:color w:val="000000" w:themeColor="text1"/>
                <w:lang w:val="en-ZA"/>
              </w:rPr>
            </w:pPr>
            <w:r w:rsidRPr="00632C03">
              <w:rPr>
                <w:rFonts w:asciiTheme="minorHAnsi" w:hAnsiTheme="minorHAnsi" w:cstheme="minorHAnsi"/>
                <w:i/>
                <w:iCs/>
                <w:color w:val="000000" w:themeColor="text1"/>
                <w:lang w:val="en-ZA"/>
              </w:rPr>
              <w:t>Accounting</w:t>
            </w:r>
          </w:p>
        </w:tc>
        <w:tc>
          <w:tcPr>
            <w:tcW w:w="1842" w:type="dxa"/>
            <w:vAlign w:val="center"/>
          </w:tcPr>
          <w:p w14:paraId="598E68F7" w14:textId="77777777" w:rsidR="00CD47B2" w:rsidRPr="00632C03" w:rsidRDefault="00CD47B2" w:rsidP="00CD47B2">
            <w:pPr>
              <w:jc w:val="both"/>
              <w:rPr>
                <w:rFonts w:asciiTheme="minorHAnsi" w:hAnsiTheme="minorHAnsi" w:cstheme="minorHAnsi"/>
                <w:i/>
                <w:iCs/>
                <w:color w:val="000000" w:themeColor="text1"/>
                <w:lang w:val="en-ZA"/>
              </w:rPr>
            </w:pPr>
            <w:r w:rsidRPr="00632C03">
              <w:rPr>
                <w:rFonts w:asciiTheme="minorHAnsi" w:hAnsiTheme="minorHAnsi" w:cstheme="minorHAnsi"/>
                <w:i/>
                <w:iCs/>
                <w:color w:val="000000" w:themeColor="text1"/>
                <w:lang w:val="en-ZA"/>
              </w:rPr>
              <w:t>[  ]</w:t>
            </w:r>
          </w:p>
        </w:tc>
      </w:tr>
      <w:tr w:rsidR="00CD47B2" w:rsidRPr="00632C03" w14:paraId="598E68FD" w14:textId="77777777" w:rsidTr="000F6AE3">
        <w:trPr>
          <w:trHeight w:val="340"/>
        </w:trPr>
        <w:tc>
          <w:tcPr>
            <w:tcW w:w="3331" w:type="dxa"/>
            <w:shd w:val="clear" w:color="auto" w:fill="F2F2F2"/>
            <w:vAlign w:val="center"/>
          </w:tcPr>
          <w:p w14:paraId="598E68F9" w14:textId="77777777" w:rsidR="00CD47B2" w:rsidRPr="00632C03" w:rsidRDefault="00CD47B2" w:rsidP="00CD47B2">
            <w:pPr>
              <w:jc w:val="both"/>
              <w:rPr>
                <w:rFonts w:asciiTheme="minorHAnsi" w:hAnsiTheme="minorHAnsi" w:cstheme="minorHAnsi"/>
                <w:i/>
                <w:iCs/>
                <w:color w:val="000000" w:themeColor="text1"/>
                <w:lang w:val="en-ZA"/>
              </w:rPr>
            </w:pPr>
          </w:p>
        </w:tc>
        <w:tc>
          <w:tcPr>
            <w:tcW w:w="1709" w:type="dxa"/>
            <w:shd w:val="clear" w:color="auto" w:fill="F2F2F2"/>
            <w:vAlign w:val="center"/>
          </w:tcPr>
          <w:p w14:paraId="598E68FA" w14:textId="77777777" w:rsidR="00CD47B2" w:rsidRPr="00632C03" w:rsidRDefault="00CD47B2" w:rsidP="00CD47B2">
            <w:pPr>
              <w:jc w:val="both"/>
              <w:rPr>
                <w:rFonts w:asciiTheme="minorHAnsi" w:hAnsiTheme="minorHAnsi" w:cstheme="minorHAnsi"/>
                <w:i/>
                <w:iCs/>
                <w:color w:val="000000" w:themeColor="text1"/>
                <w:lang w:val="en-ZA"/>
              </w:rPr>
            </w:pPr>
          </w:p>
        </w:tc>
        <w:tc>
          <w:tcPr>
            <w:tcW w:w="3466" w:type="dxa"/>
            <w:vAlign w:val="center"/>
          </w:tcPr>
          <w:p w14:paraId="598E68FB" w14:textId="2A70F6E2" w:rsidR="00CD47B2" w:rsidRPr="00632C03" w:rsidRDefault="000F6AE3" w:rsidP="00CD47B2">
            <w:pPr>
              <w:jc w:val="both"/>
              <w:rPr>
                <w:rFonts w:asciiTheme="minorHAnsi" w:hAnsiTheme="minorHAnsi" w:cstheme="minorHAnsi"/>
                <w:i/>
                <w:iCs/>
                <w:color w:val="000000" w:themeColor="text1"/>
                <w:lang w:val="en-ZA"/>
              </w:rPr>
            </w:pPr>
            <w:r w:rsidRPr="00632C03">
              <w:rPr>
                <w:rFonts w:asciiTheme="minorHAnsi" w:hAnsiTheme="minorHAnsi" w:cstheme="minorHAnsi"/>
                <w:i/>
                <w:iCs/>
                <w:color w:val="000000" w:themeColor="text1"/>
                <w:lang w:val="en-ZA"/>
              </w:rPr>
              <w:t xml:space="preserve">Consumer studies </w:t>
            </w:r>
          </w:p>
        </w:tc>
        <w:tc>
          <w:tcPr>
            <w:tcW w:w="1842" w:type="dxa"/>
            <w:vAlign w:val="center"/>
          </w:tcPr>
          <w:p w14:paraId="598E68FC" w14:textId="77777777" w:rsidR="00CD47B2" w:rsidRPr="00632C03" w:rsidRDefault="00CD47B2" w:rsidP="00CD47B2">
            <w:pPr>
              <w:jc w:val="both"/>
              <w:rPr>
                <w:rFonts w:asciiTheme="minorHAnsi" w:hAnsiTheme="minorHAnsi" w:cstheme="minorHAnsi"/>
                <w:i/>
                <w:iCs/>
                <w:color w:val="000000" w:themeColor="text1"/>
                <w:lang w:val="en-ZA"/>
              </w:rPr>
            </w:pPr>
            <w:r w:rsidRPr="00632C03">
              <w:rPr>
                <w:rFonts w:asciiTheme="minorHAnsi" w:hAnsiTheme="minorHAnsi" w:cstheme="minorHAnsi"/>
                <w:i/>
                <w:iCs/>
                <w:color w:val="000000" w:themeColor="text1"/>
                <w:lang w:val="en-ZA"/>
              </w:rPr>
              <w:t>[  ]</w:t>
            </w:r>
          </w:p>
        </w:tc>
      </w:tr>
      <w:tr w:rsidR="00CD47B2" w:rsidRPr="00632C03" w14:paraId="598E6902" w14:textId="77777777" w:rsidTr="000F6AE3">
        <w:trPr>
          <w:trHeight w:val="340"/>
        </w:trPr>
        <w:tc>
          <w:tcPr>
            <w:tcW w:w="3331" w:type="dxa"/>
            <w:shd w:val="clear" w:color="auto" w:fill="F2F2F2"/>
            <w:vAlign w:val="center"/>
          </w:tcPr>
          <w:p w14:paraId="598E68FE" w14:textId="77777777" w:rsidR="00CD47B2" w:rsidRPr="00632C03" w:rsidRDefault="00CD47B2" w:rsidP="00CD47B2">
            <w:pPr>
              <w:jc w:val="both"/>
              <w:rPr>
                <w:rFonts w:asciiTheme="minorHAnsi" w:hAnsiTheme="minorHAnsi" w:cstheme="minorHAnsi"/>
                <w:i/>
                <w:iCs/>
                <w:color w:val="000000" w:themeColor="text1"/>
                <w:lang w:val="en-ZA"/>
              </w:rPr>
            </w:pPr>
          </w:p>
        </w:tc>
        <w:tc>
          <w:tcPr>
            <w:tcW w:w="1709" w:type="dxa"/>
            <w:shd w:val="clear" w:color="auto" w:fill="F2F2F2"/>
            <w:vAlign w:val="center"/>
          </w:tcPr>
          <w:p w14:paraId="598E68FF" w14:textId="77777777" w:rsidR="00CD47B2" w:rsidRPr="00632C03" w:rsidRDefault="00CD47B2" w:rsidP="00CD47B2">
            <w:pPr>
              <w:jc w:val="both"/>
              <w:rPr>
                <w:rFonts w:asciiTheme="minorHAnsi" w:hAnsiTheme="minorHAnsi" w:cstheme="minorHAnsi"/>
                <w:i/>
                <w:iCs/>
                <w:color w:val="000000" w:themeColor="text1"/>
                <w:lang w:val="en-ZA"/>
              </w:rPr>
            </w:pPr>
          </w:p>
        </w:tc>
        <w:tc>
          <w:tcPr>
            <w:tcW w:w="3466" w:type="dxa"/>
            <w:vAlign w:val="center"/>
          </w:tcPr>
          <w:p w14:paraId="598E6900" w14:textId="77777777" w:rsidR="00CD47B2" w:rsidRPr="00632C03" w:rsidRDefault="00CD47B2" w:rsidP="00CD47B2">
            <w:pPr>
              <w:jc w:val="both"/>
              <w:rPr>
                <w:rFonts w:asciiTheme="minorHAnsi" w:hAnsiTheme="minorHAnsi" w:cstheme="minorHAnsi"/>
                <w:i/>
                <w:iCs/>
                <w:color w:val="000000" w:themeColor="text1"/>
                <w:lang w:val="en-ZA"/>
              </w:rPr>
            </w:pPr>
            <w:r w:rsidRPr="00632C03">
              <w:rPr>
                <w:rFonts w:asciiTheme="minorHAnsi" w:hAnsiTheme="minorHAnsi" w:cstheme="minorHAnsi"/>
                <w:i/>
                <w:iCs/>
                <w:color w:val="000000" w:themeColor="text1"/>
                <w:lang w:val="en-ZA"/>
              </w:rPr>
              <w:t>Tourism</w:t>
            </w:r>
          </w:p>
        </w:tc>
        <w:tc>
          <w:tcPr>
            <w:tcW w:w="1842" w:type="dxa"/>
            <w:vAlign w:val="center"/>
          </w:tcPr>
          <w:p w14:paraId="598E6901" w14:textId="77777777" w:rsidR="00CD47B2" w:rsidRPr="00632C03" w:rsidRDefault="00CD47B2" w:rsidP="00CD47B2">
            <w:pPr>
              <w:jc w:val="both"/>
              <w:rPr>
                <w:rFonts w:asciiTheme="minorHAnsi" w:hAnsiTheme="minorHAnsi" w:cstheme="minorHAnsi"/>
                <w:i/>
                <w:iCs/>
                <w:color w:val="000000" w:themeColor="text1"/>
                <w:lang w:val="en-ZA"/>
              </w:rPr>
            </w:pPr>
            <w:r w:rsidRPr="00632C03">
              <w:rPr>
                <w:rFonts w:asciiTheme="minorHAnsi" w:hAnsiTheme="minorHAnsi" w:cstheme="minorHAnsi"/>
                <w:i/>
                <w:iCs/>
                <w:color w:val="000000" w:themeColor="text1"/>
                <w:lang w:val="en-ZA"/>
              </w:rPr>
              <w:t>[  ]</w:t>
            </w:r>
          </w:p>
        </w:tc>
      </w:tr>
    </w:tbl>
    <w:p w14:paraId="598E6903" w14:textId="77777777" w:rsidR="00BD4BE4" w:rsidRPr="00632C03" w:rsidRDefault="00BD4BE4" w:rsidP="000C0930">
      <w:pPr>
        <w:jc w:val="both"/>
        <w:rPr>
          <w:rFonts w:asciiTheme="minorHAnsi" w:eastAsia="Arial" w:hAnsiTheme="minorHAnsi" w:cstheme="minorHAnsi"/>
          <w:i/>
          <w:iCs/>
          <w:color w:val="1F3864"/>
        </w:rPr>
      </w:pPr>
    </w:p>
    <w:p w14:paraId="598E6904" w14:textId="7F81C088" w:rsidR="00BD4BE4" w:rsidRPr="00C144B7" w:rsidRDefault="00755651" w:rsidP="000C0930">
      <w:pPr>
        <w:pStyle w:val="Heading1"/>
        <w:kinsoku w:val="0"/>
        <w:overflowPunct w:val="0"/>
        <w:spacing w:before="1"/>
        <w:ind w:left="140"/>
        <w:jc w:val="both"/>
        <w:rPr>
          <w:rFonts w:asciiTheme="minorHAnsi" w:hAnsiTheme="minorHAnsi" w:cstheme="minorHAnsi"/>
          <w:i/>
          <w:iCs/>
          <w:color w:val="000000" w:themeColor="text1"/>
          <w:sz w:val="24"/>
          <w:szCs w:val="24"/>
        </w:rPr>
      </w:pPr>
      <w:r w:rsidRPr="00C144B7">
        <w:rPr>
          <w:rFonts w:asciiTheme="minorHAnsi" w:hAnsiTheme="minorHAnsi" w:cstheme="minorHAnsi"/>
          <w:i/>
          <w:iCs/>
          <w:w w:val="95"/>
          <w:sz w:val="24"/>
          <w:szCs w:val="24"/>
        </w:rPr>
        <w:t>I</w:t>
      </w:r>
      <w:r w:rsidR="00C144B7" w:rsidRPr="00C144B7">
        <w:rPr>
          <w:rFonts w:asciiTheme="minorHAnsi" w:hAnsiTheme="minorHAnsi" w:cstheme="minorHAnsi"/>
          <w:i/>
          <w:iCs/>
          <w:w w:val="95"/>
          <w:sz w:val="24"/>
          <w:szCs w:val="24"/>
        </w:rPr>
        <w:t xml:space="preserve">nformation </w:t>
      </w:r>
      <w:r w:rsidR="00C144B7">
        <w:rPr>
          <w:rFonts w:asciiTheme="minorHAnsi" w:hAnsiTheme="minorHAnsi" w:cstheme="minorHAnsi"/>
          <w:i/>
          <w:iCs/>
          <w:w w:val="95"/>
          <w:sz w:val="24"/>
          <w:szCs w:val="24"/>
        </w:rPr>
        <w:t>r</w:t>
      </w:r>
      <w:r w:rsidR="00C144B7" w:rsidRPr="00C144B7">
        <w:rPr>
          <w:rFonts w:asciiTheme="minorHAnsi" w:hAnsiTheme="minorHAnsi" w:cstheme="minorHAnsi"/>
          <w:i/>
          <w:iCs/>
          <w:w w:val="95"/>
          <w:sz w:val="24"/>
          <w:szCs w:val="24"/>
        </w:rPr>
        <w:t xml:space="preserve">egarding </w:t>
      </w:r>
      <w:r w:rsidR="00C144B7">
        <w:rPr>
          <w:rFonts w:asciiTheme="minorHAnsi" w:hAnsiTheme="minorHAnsi" w:cstheme="minorHAnsi"/>
          <w:i/>
          <w:iCs/>
          <w:w w:val="95"/>
          <w:sz w:val="24"/>
          <w:szCs w:val="24"/>
        </w:rPr>
        <w:t>S</w:t>
      </w:r>
      <w:r w:rsidR="00C144B7" w:rsidRPr="00C144B7">
        <w:rPr>
          <w:rFonts w:asciiTheme="minorHAnsi" w:hAnsiTheme="minorHAnsi" w:cstheme="minorHAnsi"/>
          <w:i/>
          <w:iCs/>
          <w:w w:val="95"/>
          <w:sz w:val="24"/>
          <w:szCs w:val="24"/>
        </w:rPr>
        <w:t xml:space="preserve">ubject </w:t>
      </w:r>
      <w:r w:rsidR="00C144B7">
        <w:rPr>
          <w:rFonts w:asciiTheme="minorHAnsi" w:hAnsiTheme="minorHAnsi" w:cstheme="minorHAnsi"/>
          <w:i/>
          <w:iCs/>
          <w:w w:val="95"/>
          <w:sz w:val="24"/>
          <w:szCs w:val="24"/>
        </w:rPr>
        <w:t>S</w:t>
      </w:r>
      <w:r w:rsidR="00C144B7" w:rsidRPr="00C144B7">
        <w:rPr>
          <w:rFonts w:asciiTheme="minorHAnsi" w:hAnsiTheme="minorHAnsi" w:cstheme="minorHAnsi"/>
          <w:i/>
          <w:iCs/>
          <w:w w:val="95"/>
          <w:sz w:val="24"/>
          <w:szCs w:val="24"/>
        </w:rPr>
        <w:t>election</w:t>
      </w:r>
      <w:r w:rsidR="00C144B7">
        <w:rPr>
          <w:rFonts w:asciiTheme="minorHAnsi" w:hAnsiTheme="minorHAnsi" w:cstheme="minorHAnsi"/>
          <w:i/>
          <w:iCs/>
          <w:w w:val="95"/>
          <w:sz w:val="24"/>
          <w:szCs w:val="24"/>
        </w:rPr>
        <w:t>.</w:t>
      </w:r>
    </w:p>
    <w:p w14:paraId="598E6905" w14:textId="77777777" w:rsidR="00BD4BE4" w:rsidRPr="00632C03" w:rsidRDefault="00755651" w:rsidP="000C0930">
      <w:pPr>
        <w:spacing w:line="360" w:lineRule="auto"/>
        <w:jc w:val="both"/>
        <w:rPr>
          <w:rFonts w:asciiTheme="minorHAnsi" w:hAnsiTheme="minorHAnsi" w:cstheme="minorHAnsi"/>
          <w:i/>
          <w:iCs/>
          <w:color w:val="000000" w:themeColor="text1"/>
          <w:lang w:val="en-ZA"/>
        </w:rPr>
      </w:pPr>
      <w:r w:rsidRPr="00632C03">
        <w:rPr>
          <w:rFonts w:asciiTheme="minorHAnsi" w:hAnsiTheme="minorHAnsi" w:cstheme="minorHAnsi"/>
          <w:i/>
          <w:iCs/>
          <w:color w:val="000000" w:themeColor="text1"/>
          <w:lang w:val="en-ZA"/>
        </w:rPr>
        <w:t>Please consider the subject selection for Grade 10 students carefully, as changes after the beginning of Grade 11 are not permitted in the new curriculum.</w:t>
      </w:r>
    </w:p>
    <w:p w14:paraId="598E6906" w14:textId="77777777" w:rsidR="00BD4BE4" w:rsidRPr="00632C03" w:rsidRDefault="00755651" w:rsidP="000C0930">
      <w:pPr>
        <w:spacing w:line="360" w:lineRule="auto"/>
        <w:jc w:val="both"/>
        <w:rPr>
          <w:rFonts w:asciiTheme="minorHAnsi" w:hAnsiTheme="minorHAnsi" w:cstheme="minorHAnsi"/>
          <w:i/>
          <w:iCs/>
          <w:color w:val="000000" w:themeColor="text1"/>
          <w:lang w:val="en-ZA"/>
        </w:rPr>
      </w:pPr>
      <w:r w:rsidRPr="00632C03">
        <w:rPr>
          <w:rFonts w:asciiTheme="minorHAnsi" w:hAnsiTheme="minorHAnsi" w:cstheme="minorHAnsi"/>
          <w:i/>
          <w:iCs/>
          <w:color w:val="000000" w:themeColor="text1"/>
          <w:lang w:val="en-ZA"/>
        </w:rPr>
        <w:t>The FET (Grade 10 - 12) Syllabus requires seven subjects for this phase, four of which are compulsory and three electives.</w:t>
      </w:r>
    </w:p>
    <w:p w14:paraId="598E6909" w14:textId="77777777" w:rsidR="00BD4BE4" w:rsidRPr="00632C03" w:rsidRDefault="00755651" w:rsidP="000C0930">
      <w:pPr>
        <w:spacing w:line="360" w:lineRule="auto"/>
        <w:jc w:val="both"/>
        <w:rPr>
          <w:rFonts w:asciiTheme="minorHAnsi" w:hAnsiTheme="minorHAnsi" w:cstheme="minorHAnsi"/>
          <w:i/>
          <w:iCs/>
          <w:color w:val="000000" w:themeColor="text1"/>
          <w:lang w:val="en-ZA"/>
        </w:rPr>
      </w:pPr>
      <w:r w:rsidRPr="00632C03">
        <w:rPr>
          <w:rFonts w:asciiTheme="minorHAnsi" w:hAnsiTheme="minorHAnsi" w:cstheme="minorHAnsi"/>
          <w:i/>
          <w:iCs/>
          <w:color w:val="000000" w:themeColor="text1"/>
          <w:lang w:val="en-ZA"/>
        </w:rPr>
        <w:t>The selection of Physical Science will be subject to achieving a minimum mark of 50% in Mathematics at the end of Grade 9.</w:t>
      </w:r>
    </w:p>
    <w:p w14:paraId="598E690A" w14:textId="77777777" w:rsidR="00BD4BE4" w:rsidRDefault="00755651" w:rsidP="000C0930">
      <w:pPr>
        <w:spacing w:line="360" w:lineRule="auto"/>
        <w:jc w:val="both"/>
        <w:rPr>
          <w:rFonts w:asciiTheme="minorHAnsi" w:hAnsiTheme="minorHAnsi" w:cstheme="minorHAnsi"/>
          <w:i/>
          <w:iCs/>
          <w:color w:val="000000" w:themeColor="text1"/>
          <w:lang w:val="en-ZA"/>
        </w:rPr>
      </w:pPr>
      <w:r w:rsidRPr="00632C03">
        <w:rPr>
          <w:rFonts w:asciiTheme="minorHAnsi" w:hAnsiTheme="minorHAnsi" w:cstheme="minorHAnsi"/>
          <w:i/>
          <w:iCs/>
          <w:color w:val="000000" w:themeColor="text1"/>
          <w:lang w:val="en-ZA"/>
        </w:rPr>
        <w:t>Mathematics is a requirement for the selection of Physical Science.</w:t>
      </w:r>
    </w:p>
    <w:p w14:paraId="52AF1DF9" w14:textId="77777777" w:rsidR="00DE3D08" w:rsidRDefault="00DE3D08" w:rsidP="000C0930">
      <w:pPr>
        <w:spacing w:line="360" w:lineRule="auto"/>
        <w:jc w:val="both"/>
        <w:rPr>
          <w:rFonts w:asciiTheme="minorHAnsi" w:hAnsiTheme="minorHAnsi" w:cstheme="minorHAnsi"/>
          <w:i/>
          <w:iCs/>
          <w:color w:val="000000" w:themeColor="text1"/>
          <w:lang w:val="en-ZA"/>
        </w:rPr>
      </w:pPr>
    </w:p>
    <w:p w14:paraId="476E2585" w14:textId="77777777" w:rsidR="00DE3D08" w:rsidRDefault="00DE3D08" w:rsidP="000C0930">
      <w:pPr>
        <w:spacing w:line="360" w:lineRule="auto"/>
        <w:jc w:val="both"/>
        <w:rPr>
          <w:rFonts w:asciiTheme="minorHAnsi" w:hAnsiTheme="minorHAnsi" w:cstheme="minorHAnsi"/>
          <w:i/>
          <w:iCs/>
          <w:color w:val="000000" w:themeColor="text1"/>
          <w:lang w:val="en-ZA"/>
        </w:rPr>
      </w:pPr>
    </w:p>
    <w:p w14:paraId="55F03FC5" w14:textId="77777777" w:rsidR="00DE3D08" w:rsidRDefault="00DE3D08" w:rsidP="000C0930">
      <w:pPr>
        <w:spacing w:line="360" w:lineRule="auto"/>
        <w:jc w:val="both"/>
        <w:rPr>
          <w:rFonts w:asciiTheme="minorHAnsi" w:hAnsiTheme="minorHAnsi" w:cstheme="minorHAnsi"/>
          <w:i/>
          <w:iCs/>
          <w:color w:val="000000" w:themeColor="text1"/>
          <w:lang w:val="en-ZA"/>
        </w:rPr>
      </w:pPr>
    </w:p>
    <w:p w14:paraId="1F7CC1E6" w14:textId="77777777" w:rsidR="00DE3D08" w:rsidRDefault="00DE3D08" w:rsidP="000C0930">
      <w:pPr>
        <w:spacing w:line="360" w:lineRule="auto"/>
        <w:jc w:val="both"/>
        <w:rPr>
          <w:rFonts w:asciiTheme="minorHAnsi" w:hAnsiTheme="minorHAnsi" w:cstheme="minorHAnsi"/>
          <w:i/>
          <w:iCs/>
          <w:color w:val="000000" w:themeColor="text1"/>
          <w:lang w:val="en-ZA"/>
        </w:rPr>
      </w:pPr>
    </w:p>
    <w:p w14:paraId="47D80EFD" w14:textId="77777777" w:rsidR="00DE3D08" w:rsidRDefault="00DE3D08" w:rsidP="000C0930">
      <w:pPr>
        <w:spacing w:line="360" w:lineRule="auto"/>
        <w:jc w:val="both"/>
        <w:rPr>
          <w:rFonts w:asciiTheme="minorHAnsi" w:hAnsiTheme="minorHAnsi" w:cstheme="minorHAnsi"/>
          <w:i/>
          <w:iCs/>
          <w:color w:val="000000" w:themeColor="text1"/>
          <w:lang w:val="en-ZA"/>
        </w:rPr>
      </w:pPr>
    </w:p>
    <w:p w14:paraId="2AC3636A" w14:textId="77777777" w:rsidR="00DE3D08" w:rsidRPr="00632C03" w:rsidRDefault="00DE3D08" w:rsidP="000C0930">
      <w:pPr>
        <w:spacing w:line="360" w:lineRule="auto"/>
        <w:jc w:val="both"/>
        <w:rPr>
          <w:rFonts w:asciiTheme="minorHAnsi" w:hAnsiTheme="minorHAnsi" w:cstheme="minorHAnsi"/>
          <w:i/>
          <w:iCs/>
          <w:color w:val="000000" w:themeColor="text1"/>
          <w:lang w:val="en-ZA"/>
        </w:rPr>
      </w:pPr>
    </w:p>
    <w:p w14:paraId="598E690B" w14:textId="77777777" w:rsidR="00BD4BE4" w:rsidRPr="00632C03" w:rsidRDefault="00755651" w:rsidP="000C0930">
      <w:pPr>
        <w:pStyle w:val="Level1"/>
        <w:numPr>
          <w:ilvl w:val="0"/>
          <w:numId w:val="0"/>
        </w:numPr>
        <w:tabs>
          <w:tab w:val="left" w:pos="-1440"/>
        </w:tabs>
        <w:spacing w:line="360" w:lineRule="auto"/>
        <w:jc w:val="both"/>
        <w:rPr>
          <w:rFonts w:asciiTheme="minorHAnsi" w:hAnsiTheme="minorHAnsi" w:cstheme="minorHAnsi"/>
          <w:i/>
          <w:iCs/>
          <w:color w:val="000000" w:themeColor="text1"/>
          <w:lang w:val="en-ZA"/>
        </w:rPr>
      </w:pPr>
      <w:r w:rsidRPr="00632C03">
        <w:rPr>
          <w:rFonts w:asciiTheme="minorHAnsi" w:hAnsiTheme="minorHAnsi" w:cstheme="minorHAnsi"/>
          <w:i/>
          <w:iCs/>
          <w:noProof/>
          <w:color w:val="000000" w:themeColor="text1"/>
          <w14:ligatures w14:val="standardContextual"/>
        </w:rPr>
        <w:lastRenderedPageBreak/>
        <mc:AlternateContent>
          <mc:Choice Requires="wps">
            <w:drawing>
              <wp:anchor distT="0" distB="0" distL="114300" distR="114300" simplePos="0" relativeHeight="251666944" behindDoc="0" locked="0" layoutInCell="1" allowOverlap="1" wp14:anchorId="598E6978" wp14:editId="598E6979">
                <wp:simplePos x="0" y="0"/>
                <wp:positionH relativeFrom="column">
                  <wp:posOffset>-218440</wp:posOffset>
                </wp:positionH>
                <wp:positionV relativeFrom="paragraph">
                  <wp:posOffset>214630</wp:posOffset>
                </wp:positionV>
                <wp:extent cx="6959600" cy="873125"/>
                <wp:effectExtent l="0" t="0" r="12700" b="22225"/>
                <wp:wrapNone/>
                <wp:docPr id="307362847" name="Rectangle 19"/>
                <wp:cNvGraphicFramePr/>
                <a:graphic xmlns:a="http://schemas.openxmlformats.org/drawingml/2006/main">
                  <a:graphicData uri="http://schemas.microsoft.com/office/word/2010/wordprocessingShape">
                    <wps:wsp>
                      <wps:cNvSpPr/>
                      <wps:spPr>
                        <a:xfrm>
                          <a:off x="0" y="0"/>
                          <a:ext cx="6959600" cy="873125"/>
                        </a:xfrm>
                        <a:prstGeom prst="rect">
                          <a:avLst/>
                        </a:prstGeom>
                        <a:solidFill>
                          <a:srgbClr val="AF9837"/>
                        </a:solidFill>
                      </wps:spPr>
                      <wps:style>
                        <a:lnRef idx="2">
                          <a:schemeClr val="accent1">
                            <a:shade val="15000"/>
                          </a:schemeClr>
                        </a:lnRef>
                        <a:fillRef idx="1">
                          <a:schemeClr val="accent1"/>
                        </a:fillRef>
                        <a:effectRef idx="0">
                          <a:schemeClr val="accent1"/>
                        </a:effectRef>
                        <a:fontRef idx="minor">
                          <a:schemeClr val="lt1"/>
                        </a:fontRef>
                      </wps:style>
                      <wps:txbx>
                        <w:txbxContent>
                          <w:p w14:paraId="598E6986" w14:textId="5A88B254" w:rsidR="00BD4BE4" w:rsidRDefault="00755651">
                            <w:pPr>
                              <w:jc w:val="center"/>
                              <w:rPr>
                                <w:rFonts w:ascii="Aharoni" w:hAnsi="Aharoni" w:cs="Aharoni"/>
                                <w:sz w:val="40"/>
                                <w:szCs w:val="40"/>
                                <w:lang w:val="en-ZA"/>
                              </w:rPr>
                            </w:pPr>
                            <w:r>
                              <w:rPr>
                                <w:rFonts w:ascii="Aharoni" w:hAnsi="Aharoni" w:cs="Aharoni" w:hint="cs"/>
                                <w:sz w:val="40"/>
                                <w:szCs w:val="40"/>
                              </w:rPr>
                              <w:t xml:space="preserve">Fee </w:t>
                            </w:r>
                            <w:r>
                              <w:rPr>
                                <w:rFonts w:ascii="Aharoni" w:hAnsi="Aharoni" w:cs="Aharoni"/>
                                <w:sz w:val="40"/>
                                <w:szCs w:val="40"/>
                              </w:rPr>
                              <w:t>S</w:t>
                            </w:r>
                            <w:r>
                              <w:rPr>
                                <w:rFonts w:ascii="Aharoni" w:hAnsi="Aharoni" w:cs="Aharoni" w:hint="cs"/>
                                <w:sz w:val="40"/>
                                <w:szCs w:val="40"/>
                              </w:rPr>
                              <w:t>tructure</w:t>
                            </w:r>
                            <w:r>
                              <w:rPr>
                                <w:rFonts w:ascii="Aharoni" w:hAnsi="Aharoni" w:cs="Aharoni"/>
                                <w:sz w:val="40"/>
                                <w:szCs w:val="40"/>
                              </w:rPr>
                              <w:t xml:space="preserve"> 202</w:t>
                            </w:r>
                            <w:r w:rsidR="00DC07F9">
                              <w:rPr>
                                <w:rFonts w:ascii="Aharoni" w:hAnsi="Aharoni" w:cs="Aharoni"/>
                                <w:sz w:val="40"/>
                                <w:szCs w:val="40"/>
                                <w:lang w:val="en-ZA"/>
                              </w:rPr>
                              <w:t>7</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598E6978" id="Rectangle 19" o:spid="_x0000_s1028" style="position:absolute;left:0;text-align:left;margin-left:-17.2pt;margin-top:16.9pt;width:548pt;height:68.75pt;z-index:2516669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" fillcolor="#af9837" strokecolor="#09101d [484]" strokeweight="1pt">
                <v:textbox>
                  <w:txbxContent>
                    <w:p w14:paraId="598E6986" w14:textId="5A88B254" w:rsidR="00BD4BE4" w:rsidRDefault="00755651">
                      <w:pPr>
                        <w:jc w:val="center"/>
                        <w:rPr>
                          <w:rFonts w:ascii="Aharoni" w:hAnsi="Aharoni" w:cs="Aharoni"/>
                          <w:sz w:val="40"/>
                          <w:szCs w:val="40"/>
                          <w:lang w:val="en-ZA"/>
                        </w:rPr>
                      </w:pPr>
                      <w:r>
                        <w:rPr>
                          <w:rFonts w:ascii="Aharoni" w:hAnsi="Aharoni" w:cs="Aharoni" w:hint="cs"/>
                          <w:sz w:val="40"/>
                          <w:szCs w:val="40"/>
                        </w:rPr>
                        <w:t xml:space="preserve">Fee </w:t>
                      </w:r>
                      <w:r>
                        <w:rPr>
                          <w:rFonts w:ascii="Aharoni" w:hAnsi="Aharoni" w:cs="Aharoni"/>
                          <w:sz w:val="40"/>
                          <w:szCs w:val="40"/>
                        </w:rPr>
                        <w:t>S</w:t>
                      </w:r>
                      <w:r>
                        <w:rPr>
                          <w:rFonts w:ascii="Aharoni" w:hAnsi="Aharoni" w:cs="Aharoni" w:hint="cs"/>
                          <w:sz w:val="40"/>
                          <w:szCs w:val="40"/>
                        </w:rPr>
                        <w:t>tructure</w:t>
                      </w:r>
                      <w:r>
                        <w:rPr>
                          <w:rFonts w:ascii="Aharoni" w:hAnsi="Aharoni" w:cs="Aharoni"/>
                          <w:sz w:val="40"/>
                          <w:szCs w:val="40"/>
                        </w:rPr>
                        <w:t xml:space="preserve"> 202</w:t>
                      </w:r>
                      <w:r w:rsidR="00DC07F9">
                        <w:rPr>
                          <w:rFonts w:ascii="Aharoni" w:hAnsi="Aharoni" w:cs="Aharoni"/>
                          <w:sz w:val="40"/>
                          <w:szCs w:val="40"/>
                          <w:lang w:val="en-ZA"/>
                        </w:rPr>
                        <w:t>7</w:t>
                      </w:r>
                    </w:p>
                  </w:txbxContent>
                </v:textbox>
              </v:rect>
            </w:pict>
          </mc:Fallback>
        </mc:AlternateContent>
      </w:r>
    </w:p>
    <w:p w14:paraId="598E690C" w14:textId="77777777" w:rsidR="00BD4BE4" w:rsidRPr="00632C03" w:rsidRDefault="00BD4BE4" w:rsidP="000C0930">
      <w:pPr>
        <w:pStyle w:val="Level1"/>
        <w:numPr>
          <w:ilvl w:val="0"/>
          <w:numId w:val="0"/>
        </w:numPr>
        <w:tabs>
          <w:tab w:val="left" w:pos="-1440"/>
        </w:tabs>
        <w:spacing w:line="360" w:lineRule="auto"/>
        <w:jc w:val="both"/>
        <w:rPr>
          <w:rFonts w:asciiTheme="minorHAnsi" w:hAnsiTheme="minorHAnsi" w:cstheme="minorHAnsi"/>
          <w:i/>
          <w:iCs/>
          <w:color w:val="000000" w:themeColor="text1"/>
          <w:lang w:val="en-ZA"/>
        </w:rPr>
      </w:pPr>
    </w:p>
    <w:p w14:paraId="598E690D" w14:textId="77777777" w:rsidR="00BD4BE4" w:rsidRPr="00632C03" w:rsidRDefault="00BD4BE4" w:rsidP="000C0930">
      <w:pPr>
        <w:spacing w:line="360" w:lineRule="auto"/>
        <w:jc w:val="both"/>
        <w:rPr>
          <w:rFonts w:asciiTheme="minorHAnsi" w:hAnsiTheme="minorHAnsi" w:cstheme="minorHAnsi"/>
          <w:i/>
          <w:iCs/>
          <w:color w:val="000000" w:themeColor="text1"/>
          <w:lang w:val="en"/>
        </w:rPr>
      </w:pPr>
    </w:p>
    <w:p w14:paraId="598E6910" w14:textId="77777777" w:rsidR="00BD4BE4" w:rsidRPr="00632C03" w:rsidRDefault="00BD4BE4" w:rsidP="000C0930">
      <w:pPr>
        <w:pStyle w:val="BodyText"/>
        <w:kinsoku w:val="0"/>
        <w:overflowPunct w:val="0"/>
        <w:jc w:val="both"/>
        <w:rPr>
          <w:rFonts w:asciiTheme="minorHAnsi" w:hAnsiTheme="minorHAnsi" w:cstheme="minorHAnsi"/>
          <w:i/>
          <w:iCs/>
          <w:sz w:val="24"/>
          <w:szCs w:val="24"/>
        </w:rPr>
      </w:pPr>
    </w:p>
    <w:p w14:paraId="4CAD1B0C" w14:textId="77777777" w:rsidR="00F24A70" w:rsidRPr="00632C03" w:rsidRDefault="00F24A70" w:rsidP="00F24A70">
      <w:pPr>
        <w:spacing w:after="150" w:line="360" w:lineRule="auto"/>
        <w:jc w:val="center"/>
        <w:rPr>
          <w:rFonts w:asciiTheme="minorHAnsi" w:hAnsiTheme="minorHAnsi" w:cstheme="minorHAnsi"/>
          <w:i/>
          <w:iCs/>
          <w:color w:val="000000" w:themeColor="text1"/>
          <w:lang w:val="en"/>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078"/>
        <w:gridCol w:w="7128"/>
      </w:tblGrid>
      <w:tr w:rsidR="00E24256" w:rsidRPr="00E24256" w14:paraId="6C9B9C77" w14:textId="77777777">
        <w:trPr>
          <w:tblCellSpacing w:w="15" w:type="dxa"/>
        </w:trPr>
        <w:tc>
          <w:tcPr>
            <w:tcW w:w="0" w:type="auto"/>
            <w:vAlign w:val="center"/>
            <w:hideMark/>
          </w:tcPr>
          <w:p w14:paraId="5F9112B2" w14:textId="77777777" w:rsidR="00E24256" w:rsidRPr="00E24256" w:rsidRDefault="00E24256" w:rsidP="00E24256">
            <w:pPr>
              <w:spacing w:after="150" w:line="360" w:lineRule="auto"/>
              <w:jc w:val="center"/>
              <w:rPr>
                <w:rFonts w:asciiTheme="minorHAnsi" w:hAnsiTheme="minorHAnsi" w:cstheme="minorHAnsi"/>
                <w:i/>
                <w:iCs/>
                <w:color w:val="000000" w:themeColor="text1"/>
                <w:lang w:val="en-ZA"/>
              </w:rPr>
            </w:pPr>
            <w:r w:rsidRPr="00E24256">
              <w:rPr>
                <w:rFonts w:asciiTheme="minorHAnsi" w:hAnsiTheme="minorHAnsi" w:cstheme="minorHAnsi"/>
                <w:b/>
                <w:bCs/>
                <w:i/>
                <w:iCs/>
                <w:color w:val="000000" w:themeColor="text1"/>
                <w:lang w:val="en-ZA"/>
              </w:rPr>
              <w:t>First-Time Enrolment Fee</w:t>
            </w:r>
            <w:r w:rsidRPr="00E24256">
              <w:rPr>
                <w:rFonts w:asciiTheme="minorHAnsi" w:hAnsiTheme="minorHAnsi" w:cstheme="minorHAnsi"/>
                <w:i/>
                <w:iCs/>
                <w:color w:val="000000" w:themeColor="text1"/>
                <w:lang w:val="en-ZA"/>
              </w:rPr>
              <w:t xml:space="preserve"> (Grade R – Grade 7)</w:t>
            </w:r>
          </w:p>
        </w:tc>
        <w:tc>
          <w:tcPr>
            <w:tcW w:w="0" w:type="auto"/>
            <w:vAlign w:val="center"/>
            <w:hideMark/>
          </w:tcPr>
          <w:p w14:paraId="5B873225" w14:textId="77777777" w:rsidR="00E24256" w:rsidRPr="00E24256" w:rsidRDefault="00E24256" w:rsidP="00E24256">
            <w:pPr>
              <w:spacing w:after="150" w:line="360" w:lineRule="auto"/>
              <w:jc w:val="center"/>
              <w:rPr>
                <w:rFonts w:asciiTheme="minorHAnsi" w:hAnsiTheme="minorHAnsi" w:cstheme="minorHAnsi"/>
                <w:i/>
                <w:iCs/>
                <w:color w:val="000000" w:themeColor="text1"/>
                <w:lang w:val="en-ZA"/>
              </w:rPr>
            </w:pPr>
            <w:r w:rsidRPr="00E24256">
              <w:rPr>
                <w:rFonts w:asciiTheme="minorHAnsi" w:hAnsiTheme="minorHAnsi" w:cstheme="minorHAnsi"/>
                <w:b/>
                <w:bCs/>
                <w:i/>
                <w:iCs/>
                <w:color w:val="000000" w:themeColor="text1"/>
                <w:lang w:val="en-ZA"/>
              </w:rPr>
              <w:t>R2 000.00</w:t>
            </w:r>
          </w:p>
        </w:tc>
      </w:tr>
      <w:tr w:rsidR="00E24256" w:rsidRPr="00E24256" w14:paraId="39FC2B6F" w14:textId="77777777">
        <w:trPr>
          <w:tblCellSpacing w:w="15" w:type="dxa"/>
        </w:trPr>
        <w:tc>
          <w:tcPr>
            <w:tcW w:w="0" w:type="auto"/>
            <w:vAlign w:val="center"/>
            <w:hideMark/>
          </w:tcPr>
          <w:p w14:paraId="28CE7812" w14:textId="77777777" w:rsidR="00E24256" w:rsidRPr="00E24256" w:rsidRDefault="00E24256" w:rsidP="00E24256">
            <w:pPr>
              <w:spacing w:after="150" w:line="360" w:lineRule="auto"/>
              <w:jc w:val="center"/>
              <w:rPr>
                <w:rFonts w:asciiTheme="minorHAnsi" w:hAnsiTheme="minorHAnsi" w:cstheme="minorHAnsi"/>
                <w:i/>
                <w:iCs/>
                <w:color w:val="000000" w:themeColor="text1"/>
                <w:lang w:val="en-ZA"/>
              </w:rPr>
            </w:pPr>
            <w:r w:rsidRPr="00E24256">
              <w:rPr>
                <w:rFonts w:asciiTheme="minorHAnsi" w:hAnsiTheme="minorHAnsi" w:cstheme="minorHAnsi"/>
                <w:b/>
                <w:bCs/>
                <w:i/>
                <w:iCs/>
                <w:color w:val="000000" w:themeColor="text1"/>
                <w:lang w:val="en-ZA"/>
              </w:rPr>
              <w:t>Annual Administration and Equipment Fee</w:t>
            </w:r>
          </w:p>
        </w:tc>
        <w:tc>
          <w:tcPr>
            <w:tcW w:w="0" w:type="auto"/>
            <w:vAlign w:val="center"/>
            <w:hideMark/>
          </w:tcPr>
          <w:p w14:paraId="13E10151" w14:textId="50D48301" w:rsidR="00E24256" w:rsidRPr="00E24256" w:rsidRDefault="00E24256" w:rsidP="00E24256">
            <w:pPr>
              <w:spacing w:after="150" w:line="360" w:lineRule="auto"/>
              <w:jc w:val="center"/>
              <w:rPr>
                <w:rFonts w:asciiTheme="minorHAnsi" w:hAnsiTheme="minorHAnsi" w:cstheme="minorHAnsi"/>
                <w:i/>
                <w:iCs/>
                <w:color w:val="000000" w:themeColor="text1"/>
                <w:lang w:val="en-ZA"/>
              </w:rPr>
            </w:pPr>
            <w:r w:rsidRPr="00E24256">
              <w:rPr>
                <w:rFonts w:asciiTheme="minorHAnsi" w:hAnsiTheme="minorHAnsi" w:cstheme="minorHAnsi"/>
                <w:b/>
                <w:bCs/>
                <w:i/>
                <w:iCs/>
                <w:color w:val="000000" w:themeColor="text1"/>
                <w:lang w:val="en-ZA"/>
              </w:rPr>
              <w:t>R</w:t>
            </w:r>
            <w:r w:rsidR="00E2287C">
              <w:rPr>
                <w:rFonts w:asciiTheme="minorHAnsi" w:hAnsiTheme="minorHAnsi" w:cstheme="minorHAnsi"/>
                <w:b/>
                <w:bCs/>
                <w:i/>
                <w:iCs/>
                <w:color w:val="000000" w:themeColor="text1"/>
                <w:lang w:val="en-ZA"/>
              </w:rPr>
              <w:t>8</w:t>
            </w:r>
            <w:r w:rsidRPr="00E24256">
              <w:rPr>
                <w:rFonts w:asciiTheme="minorHAnsi" w:hAnsiTheme="minorHAnsi" w:cstheme="minorHAnsi"/>
                <w:b/>
                <w:bCs/>
                <w:i/>
                <w:iCs/>
                <w:color w:val="000000" w:themeColor="text1"/>
                <w:lang w:val="en-ZA"/>
              </w:rPr>
              <w:t>50.00</w:t>
            </w:r>
          </w:p>
        </w:tc>
      </w:tr>
      <w:tr w:rsidR="00E24256" w:rsidRPr="00E24256" w14:paraId="275C5033" w14:textId="77777777">
        <w:trPr>
          <w:tblCellSpacing w:w="15" w:type="dxa"/>
        </w:trPr>
        <w:tc>
          <w:tcPr>
            <w:tcW w:w="0" w:type="auto"/>
            <w:vAlign w:val="center"/>
            <w:hideMark/>
          </w:tcPr>
          <w:p w14:paraId="418C8FCF" w14:textId="77777777" w:rsidR="00E24256" w:rsidRDefault="00E8446E" w:rsidP="00E8446E">
            <w:pPr>
              <w:spacing w:after="150" w:line="360" w:lineRule="auto"/>
              <w:rPr>
                <w:rFonts w:asciiTheme="minorHAnsi" w:hAnsiTheme="minorHAnsi" w:cstheme="minorHAnsi"/>
                <w:b/>
                <w:bCs/>
                <w:i/>
                <w:iCs/>
                <w:color w:val="000000" w:themeColor="text1"/>
                <w:lang w:val="en-ZA"/>
              </w:rPr>
            </w:pPr>
            <w:r>
              <w:rPr>
                <w:rFonts w:asciiTheme="minorHAnsi" w:hAnsiTheme="minorHAnsi" w:cstheme="minorHAnsi"/>
                <w:b/>
                <w:bCs/>
                <w:i/>
                <w:iCs/>
                <w:color w:val="000000" w:themeColor="text1"/>
                <w:lang w:val="en-ZA"/>
              </w:rPr>
              <w:t xml:space="preserve">                       </w:t>
            </w:r>
            <w:r w:rsidR="00E24256" w:rsidRPr="00E24256">
              <w:rPr>
                <w:rFonts w:asciiTheme="minorHAnsi" w:hAnsiTheme="minorHAnsi" w:cstheme="minorHAnsi"/>
                <w:b/>
                <w:bCs/>
                <w:i/>
                <w:iCs/>
                <w:color w:val="000000" w:themeColor="text1"/>
                <w:lang w:val="en-ZA"/>
              </w:rPr>
              <w:t>Note</w:t>
            </w:r>
          </w:p>
          <w:p w14:paraId="1A1B2535" w14:textId="460D9942" w:rsidR="00EF6C19" w:rsidRPr="00B95219" w:rsidRDefault="00EF6C19" w:rsidP="00E8446E">
            <w:pPr>
              <w:spacing w:after="150" w:line="360" w:lineRule="auto"/>
              <w:rPr>
                <w:rFonts w:asciiTheme="minorHAnsi" w:hAnsiTheme="minorHAnsi" w:cstheme="minorHAnsi"/>
                <w:b/>
                <w:bCs/>
                <w:i/>
                <w:iCs/>
                <w:color w:val="000000" w:themeColor="text1"/>
                <w:lang w:val="en-ZA"/>
              </w:rPr>
            </w:pPr>
          </w:p>
        </w:tc>
        <w:tc>
          <w:tcPr>
            <w:tcW w:w="0" w:type="auto"/>
            <w:vAlign w:val="center"/>
            <w:hideMark/>
          </w:tcPr>
          <w:p w14:paraId="1E6F1A9A" w14:textId="354647DF" w:rsidR="00EF6C19" w:rsidRPr="00EF6C19" w:rsidRDefault="00E24256" w:rsidP="00B95219">
            <w:pPr>
              <w:spacing w:after="150" w:line="360" w:lineRule="auto"/>
              <w:jc w:val="center"/>
              <w:rPr>
                <w:rFonts w:asciiTheme="minorHAnsi" w:hAnsiTheme="minorHAnsi" w:cstheme="minorHAnsi"/>
                <w:b/>
                <w:bCs/>
                <w:i/>
                <w:iCs/>
                <w:color w:val="000000" w:themeColor="text1"/>
                <w:lang w:val="en-ZA"/>
              </w:rPr>
            </w:pPr>
            <w:r w:rsidRPr="00E24256">
              <w:rPr>
                <w:rFonts w:asciiTheme="minorHAnsi" w:hAnsiTheme="minorHAnsi" w:cstheme="minorHAnsi"/>
                <w:b/>
                <w:bCs/>
                <w:i/>
                <w:iCs/>
                <w:color w:val="000000" w:themeColor="text1"/>
                <w:lang w:val="en-ZA"/>
              </w:rPr>
              <w:t xml:space="preserve">The Annual Administration and Equipment Fee </w:t>
            </w:r>
            <w:proofErr w:type="gramStart"/>
            <w:r w:rsidRPr="00E24256">
              <w:rPr>
                <w:rFonts w:asciiTheme="minorHAnsi" w:hAnsiTheme="minorHAnsi" w:cstheme="minorHAnsi"/>
                <w:b/>
                <w:bCs/>
                <w:i/>
                <w:iCs/>
                <w:color w:val="000000" w:themeColor="text1"/>
                <w:lang w:val="en-ZA"/>
              </w:rPr>
              <w:t>is</w:t>
            </w:r>
            <w:proofErr w:type="gramEnd"/>
            <w:r w:rsidRPr="00E24256">
              <w:rPr>
                <w:rFonts w:asciiTheme="minorHAnsi" w:hAnsiTheme="minorHAnsi" w:cstheme="minorHAnsi"/>
                <w:b/>
                <w:bCs/>
                <w:i/>
                <w:iCs/>
                <w:color w:val="000000" w:themeColor="text1"/>
                <w:lang w:val="en-ZA"/>
              </w:rPr>
              <w:t xml:space="preserve"> not applicable to new learners who have paid the First-Time Enrolment Fee.</w:t>
            </w:r>
            <w:r w:rsidR="00EF6C19">
              <w:rPr>
                <w:rFonts w:asciiTheme="minorHAnsi" w:hAnsiTheme="minorHAnsi" w:cstheme="minorHAnsi"/>
                <w:b/>
                <w:bCs/>
                <w:i/>
                <w:iCs/>
                <w:color w:val="000000" w:themeColor="text1"/>
                <w:lang w:val="en-ZA"/>
              </w:rPr>
              <w:t xml:space="preserve">  </w:t>
            </w:r>
          </w:p>
        </w:tc>
      </w:tr>
    </w:tbl>
    <w:p w14:paraId="598E6932" w14:textId="7C00CC0A" w:rsidR="00BD4BE4" w:rsidRPr="00EA4C2C" w:rsidRDefault="00BD4BE4" w:rsidP="00E8446E">
      <w:pPr>
        <w:spacing w:after="150" w:line="360" w:lineRule="auto"/>
        <w:rPr>
          <w:rFonts w:asciiTheme="minorHAnsi" w:hAnsiTheme="minorHAnsi" w:cstheme="minorHAnsi"/>
          <w:i/>
          <w:iCs/>
          <w:color w:val="000000" w:themeColor="text1"/>
          <w:lang w:val="en"/>
        </w:rPr>
      </w:pPr>
    </w:p>
    <w:tbl>
      <w:tblPr>
        <w:tblW w:w="10227" w:type="dxa"/>
        <w:tblInd w:w="116" w:type="dxa"/>
        <w:tblLayout w:type="fixed"/>
        <w:tblCellMar>
          <w:left w:w="0" w:type="dxa"/>
          <w:right w:w="0" w:type="dxa"/>
        </w:tblCellMar>
        <w:tblLook w:val="04A0" w:firstRow="1" w:lastRow="0" w:firstColumn="1" w:lastColumn="0" w:noHBand="0" w:noVBand="1"/>
      </w:tblPr>
      <w:tblGrid>
        <w:gridCol w:w="2289"/>
        <w:gridCol w:w="1559"/>
        <w:gridCol w:w="3261"/>
        <w:gridCol w:w="3118"/>
      </w:tblGrid>
      <w:tr w:rsidR="00BD4BE4" w:rsidRPr="00632C03" w14:paraId="598E6939" w14:textId="77777777" w:rsidTr="00C70790">
        <w:trPr>
          <w:trHeight w:val="527"/>
        </w:trPr>
        <w:tc>
          <w:tcPr>
            <w:tcW w:w="2289" w:type="dxa"/>
            <w:tcBorders>
              <w:top w:val="single" w:sz="4" w:space="0" w:color="000000"/>
              <w:left w:val="single" w:sz="4" w:space="0" w:color="000000"/>
              <w:bottom w:val="single" w:sz="8" w:space="0" w:color="000000"/>
              <w:right w:val="single" w:sz="8" w:space="0" w:color="000000"/>
            </w:tcBorders>
          </w:tcPr>
          <w:p w14:paraId="598E6933" w14:textId="77777777" w:rsidR="00BD4BE4" w:rsidRPr="00632C03" w:rsidRDefault="00BD4BE4" w:rsidP="000C0930">
            <w:pPr>
              <w:pStyle w:val="TableParagraph"/>
              <w:kinsoku w:val="0"/>
              <w:overflowPunct w:val="0"/>
              <w:jc w:val="both"/>
              <w:rPr>
                <w:rFonts w:asciiTheme="minorHAnsi" w:hAnsiTheme="minorHAnsi" w:cstheme="minorHAnsi"/>
                <w:i/>
                <w:iCs/>
              </w:rPr>
            </w:pPr>
          </w:p>
        </w:tc>
        <w:tc>
          <w:tcPr>
            <w:tcW w:w="1559" w:type="dxa"/>
            <w:tcBorders>
              <w:top w:val="single" w:sz="4" w:space="0" w:color="000000"/>
              <w:left w:val="single" w:sz="8" w:space="0" w:color="000000"/>
              <w:bottom w:val="single" w:sz="8" w:space="0" w:color="000000"/>
              <w:right w:val="single" w:sz="8" w:space="0" w:color="000000"/>
            </w:tcBorders>
          </w:tcPr>
          <w:p w14:paraId="598E6935" w14:textId="0AE8D077" w:rsidR="00BD4BE4" w:rsidRPr="00B95219" w:rsidRDefault="00755651" w:rsidP="00B95219">
            <w:pPr>
              <w:pStyle w:val="TableParagraph"/>
              <w:kinsoku w:val="0"/>
              <w:overflowPunct w:val="0"/>
              <w:spacing w:before="131"/>
              <w:ind w:left="273" w:right="266"/>
              <w:jc w:val="center"/>
              <w:rPr>
                <w:rFonts w:asciiTheme="minorHAnsi" w:hAnsiTheme="minorHAnsi" w:cstheme="minorHAnsi"/>
                <w:i/>
                <w:iCs/>
                <w:spacing w:val="-5"/>
              </w:rPr>
            </w:pPr>
            <w:r w:rsidRPr="00632C03">
              <w:rPr>
                <w:rFonts w:asciiTheme="minorHAnsi" w:hAnsiTheme="minorHAnsi" w:cstheme="minorHAnsi"/>
                <w:i/>
                <w:iCs/>
              </w:rPr>
              <w:t>N</w:t>
            </w:r>
            <w:r w:rsidR="00C70790">
              <w:rPr>
                <w:rFonts w:asciiTheme="minorHAnsi" w:hAnsiTheme="minorHAnsi" w:cstheme="minorHAnsi"/>
                <w:i/>
                <w:iCs/>
              </w:rPr>
              <w:t>UMBER</w:t>
            </w:r>
            <w:r w:rsidRPr="00B95219">
              <w:rPr>
                <w:rFonts w:asciiTheme="minorHAnsi" w:hAnsiTheme="minorHAnsi" w:cstheme="minorHAnsi"/>
                <w:i/>
                <w:iCs/>
              </w:rPr>
              <w:t xml:space="preserve"> OF</w:t>
            </w:r>
            <w:r w:rsidR="00B95219" w:rsidRPr="00B95219">
              <w:rPr>
                <w:rFonts w:asciiTheme="minorHAnsi" w:hAnsiTheme="minorHAnsi" w:cstheme="minorHAnsi"/>
                <w:i/>
                <w:iCs/>
              </w:rPr>
              <w:t xml:space="preserve"> </w:t>
            </w:r>
            <w:r w:rsidRPr="00B95219">
              <w:rPr>
                <w:rFonts w:asciiTheme="minorHAnsi" w:hAnsiTheme="minorHAnsi" w:cstheme="minorHAnsi"/>
                <w:i/>
                <w:iCs/>
              </w:rPr>
              <w:t>SUBJECTS</w:t>
            </w:r>
          </w:p>
        </w:tc>
        <w:tc>
          <w:tcPr>
            <w:tcW w:w="3261" w:type="dxa"/>
            <w:tcBorders>
              <w:top w:val="single" w:sz="4" w:space="0" w:color="000000"/>
              <w:left w:val="single" w:sz="8" w:space="0" w:color="000000"/>
              <w:bottom w:val="single" w:sz="8" w:space="0" w:color="000000"/>
              <w:right w:val="single" w:sz="8" w:space="0" w:color="000000"/>
            </w:tcBorders>
          </w:tcPr>
          <w:p w14:paraId="598E6937" w14:textId="7E32D744" w:rsidR="00BD4BE4" w:rsidRPr="00B95219" w:rsidRDefault="00C70790" w:rsidP="00C70790">
            <w:pPr>
              <w:pStyle w:val="TableParagraph"/>
              <w:kinsoku w:val="0"/>
              <w:overflowPunct w:val="0"/>
              <w:spacing w:before="45"/>
              <w:ind w:right="734"/>
              <w:jc w:val="center"/>
              <w:rPr>
                <w:rFonts w:asciiTheme="minorHAnsi" w:hAnsiTheme="minorHAnsi" w:cstheme="minorHAnsi"/>
                <w:i/>
                <w:iCs/>
                <w:spacing w:val="-4"/>
              </w:rPr>
            </w:pPr>
            <w:r>
              <w:rPr>
                <w:rFonts w:asciiTheme="minorHAnsi" w:hAnsiTheme="minorHAnsi" w:cstheme="minorHAnsi"/>
                <w:i/>
                <w:iCs/>
              </w:rPr>
              <w:t xml:space="preserve">       </w:t>
            </w:r>
            <w:r w:rsidR="00755651" w:rsidRPr="00632C03">
              <w:rPr>
                <w:rFonts w:asciiTheme="minorHAnsi" w:hAnsiTheme="minorHAnsi" w:cstheme="minorHAnsi"/>
                <w:i/>
                <w:iCs/>
              </w:rPr>
              <w:t>MONTHLY</w:t>
            </w:r>
            <w:r w:rsidR="00755651" w:rsidRPr="00632C03">
              <w:rPr>
                <w:rFonts w:asciiTheme="minorHAnsi" w:hAnsiTheme="minorHAnsi" w:cstheme="minorHAnsi"/>
                <w:i/>
                <w:iCs/>
                <w:spacing w:val="-11"/>
              </w:rPr>
              <w:t xml:space="preserve"> </w:t>
            </w:r>
            <w:r w:rsidR="00755651" w:rsidRPr="00632C03">
              <w:rPr>
                <w:rFonts w:asciiTheme="minorHAnsi" w:hAnsiTheme="minorHAnsi" w:cstheme="minorHAnsi"/>
                <w:i/>
                <w:iCs/>
                <w:spacing w:val="-4"/>
              </w:rPr>
              <w:t xml:space="preserve">OVER </w:t>
            </w:r>
            <w:r w:rsidR="00755651" w:rsidRPr="00632C03">
              <w:rPr>
                <w:rFonts w:asciiTheme="minorHAnsi" w:hAnsiTheme="minorHAnsi" w:cstheme="minorHAnsi"/>
                <w:i/>
                <w:iCs/>
                <w:spacing w:val="-2"/>
              </w:rPr>
              <w:t>12</w:t>
            </w:r>
            <w:r>
              <w:rPr>
                <w:rFonts w:asciiTheme="minorHAnsi" w:hAnsiTheme="minorHAnsi" w:cstheme="minorHAnsi"/>
                <w:i/>
                <w:iCs/>
                <w:spacing w:val="-2"/>
              </w:rPr>
              <w:t xml:space="preserve">      </w:t>
            </w:r>
            <w:r w:rsidR="00755651" w:rsidRPr="00632C03">
              <w:rPr>
                <w:rFonts w:asciiTheme="minorHAnsi" w:hAnsiTheme="minorHAnsi" w:cstheme="minorHAnsi"/>
                <w:i/>
                <w:iCs/>
                <w:spacing w:val="-2"/>
              </w:rPr>
              <w:t>MONTHS</w:t>
            </w:r>
          </w:p>
        </w:tc>
        <w:tc>
          <w:tcPr>
            <w:tcW w:w="3118" w:type="dxa"/>
            <w:tcBorders>
              <w:top w:val="single" w:sz="4" w:space="0" w:color="000000"/>
              <w:left w:val="single" w:sz="8" w:space="0" w:color="000000"/>
              <w:bottom w:val="single" w:sz="8" w:space="0" w:color="000000"/>
              <w:right w:val="single" w:sz="4" w:space="0" w:color="000000"/>
            </w:tcBorders>
          </w:tcPr>
          <w:p w14:paraId="598E6938" w14:textId="6D34B808" w:rsidR="00BD4BE4" w:rsidRPr="00632C03" w:rsidRDefault="00C74B4D" w:rsidP="00B95219">
            <w:pPr>
              <w:pStyle w:val="TableParagraph"/>
              <w:kinsoku w:val="0"/>
              <w:overflowPunct w:val="0"/>
              <w:spacing w:before="131"/>
              <w:ind w:left="273" w:right="266"/>
              <w:jc w:val="center"/>
              <w:rPr>
                <w:rFonts w:asciiTheme="minorHAnsi" w:hAnsiTheme="minorHAnsi" w:cstheme="minorHAnsi"/>
                <w:i/>
                <w:iCs/>
                <w:spacing w:val="-5"/>
              </w:rPr>
            </w:pPr>
            <w:r w:rsidRPr="00632C03">
              <w:rPr>
                <w:rFonts w:asciiTheme="minorHAnsi" w:hAnsiTheme="minorHAnsi" w:cstheme="minorHAnsi"/>
                <w:i/>
                <w:iCs/>
              </w:rPr>
              <w:t>NSC</w:t>
            </w:r>
            <w:r w:rsidRPr="00632C03">
              <w:rPr>
                <w:rFonts w:asciiTheme="minorHAnsi" w:hAnsiTheme="minorHAnsi" w:cstheme="minorHAnsi"/>
                <w:i/>
                <w:iCs/>
                <w:spacing w:val="-5"/>
              </w:rPr>
              <w:t xml:space="preserve"> </w:t>
            </w:r>
            <w:r w:rsidR="00755651" w:rsidRPr="00632C03">
              <w:rPr>
                <w:rFonts w:asciiTheme="minorHAnsi" w:hAnsiTheme="minorHAnsi" w:cstheme="minorHAnsi"/>
                <w:i/>
                <w:iCs/>
              </w:rPr>
              <w:t>EXAM</w:t>
            </w:r>
            <w:r w:rsidR="00755651" w:rsidRPr="00632C03">
              <w:rPr>
                <w:rFonts w:asciiTheme="minorHAnsi" w:hAnsiTheme="minorHAnsi" w:cstheme="minorHAnsi"/>
                <w:i/>
                <w:iCs/>
                <w:spacing w:val="-7"/>
              </w:rPr>
              <w:t xml:space="preserve"> </w:t>
            </w:r>
            <w:r w:rsidR="00755651" w:rsidRPr="00632C03">
              <w:rPr>
                <w:rFonts w:asciiTheme="minorHAnsi" w:hAnsiTheme="minorHAnsi" w:cstheme="minorHAnsi"/>
                <w:i/>
                <w:iCs/>
                <w:spacing w:val="-5"/>
              </w:rPr>
              <w:t>FEE</w:t>
            </w:r>
          </w:p>
        </w:tc>
      </w:tr>
      <w:tr w:rsidR="00BD4BE4" w:rsidRPr="00632C03" w14:paraId="598E693F" w14:textId="77777777" w:rsidTr="00C70790">
        <w:trPr>
          <w:trHeight w:val="509"/>
        </w:trPr>
        <w:tc>
          <w:tcPr>
            <w:tcW w:w="2289" w:type="dxa"/>
            <w:tcBorders>
              <w:top w:val="single" w:sz="8" w:space="0" w:color="000000"/>
              <w:left w:val="single" w:sz="4" w:space="0" w:color="000000"/>
              <w:bottom w:val="single" w:sz="8" w:space="0" w:color="000000"/>
              <w:right w:val="single" w:sz="8" w:space="0" w:color="000000"/>
            </w:tcBorders>
          </w:tcPr>
          <w:p w14:paraId="598E693B" w14:textId="28970F16" w:rsidR="00BD4BE4" w:rsidRPr="00632C03" w:rsidRDefault="00755651" w:rsidP="00200B71">
            <w:pPr>
              <w:pStyle w:val="TableParagraph"/>
              <w:kinsoku w:val="0"/>
              <w:overflowPunct w:val="0"/>
              <w:spacing w:before="127"/>
              <w:ind w:left="102"/>
              <w:jc w:val="center"/>
              <w:rPr>
                <w:rFonts w:asciiTheme="minorHAnsi" w:hAnsiTheme="minorHAnsi" w:cstheme="minorHAnsi"/>
                <w:i/>
                <w:iCs/>
                <w:spacing w:val="-10"/>
              </w:rPr>
            </w:pPr>
            <w:r w:rsidRPr="00632C03">
              <w:rPr>
                <w:rFonts w:asciiTheme="minorHAnsi" w:hAnsiTheme="minorHAnsi" w:cstheme="minorHAnsi"/>
                <w:i/>
                <w:iCs/>
              </w:rPr>
              <w:t>GRADE</w:t>
            </w:r>
            <w:r w:rsidRPr="00632C03">
              <w:rPr>
                <w:rFonts w:asciiTheme="minorHAnsi" w:hAnsiTheme="minorHAnsi" w:cstheme="minorHAnsi"/>
                <w:i/>
                <w:iCs/>
                <w:spacing w:val="-9"/>
              </w:rPr>
              <w:t xml:space="preserve"> </w:t>
            </w:r>
            <w:r w:rsidRPr="00632C03">
              <w:rPr>
                <w:rFonts w:asciiTheme="minorHAnsi" w:hAnsiTheme="minorHAnsi" w:cstheme="minorHAnsi"/>
                <w:i/>
                <w:iCs/>
                <w:spacing w:val="-10"/>
              </w:rPr>
              <w:t xml:space="preserve">7 </w:t>
            </w:r>
            <w:r w:rsidRPr="00632C03">
              <w:rPr>
                <w:rFonts w:asciiTheme="minorHAnsi" w:hAnsiTheme="minorHAnsi" w:cstheme="minorHAnsi"/>
                <w:i/>
                <w:iCs/>
              </w:rPr>
              <w:t>ONLINE</w:t>
            </w:r>
          </w:p>
        </w:tc>
        <w:tc>
          <w:tcPr>
            <w:tcW w:w="1559" w:type="dxa"/>
            <w:tcBorders>
              <w:top w:val="single" w:sz="8" w:space="0" w:color="000000"/>
              <w:left w:val="single" w:sz="8" w:space="0" w:color="000000"/>
              <w:bottom w:val="single" w:sz="8" w:space="0" w:color="000000"/>
              <w:right w:val="single" w:sz="8" w:space="0" w:color="000000"/>
            </w:tcBorders>
          </w:tcPr>
          <w:p w14:paraId="598E693C" w14:textId="77777777" w:rsidR="00BD4BE4" w:rsidRPr="00632C03" w:rsidRDefault="00755651" w:rsidP="00200B71">
            <w:pPr>
              <w:pStyle w:val="TableParagraph"/>
              <w:kinsoku w:val="0"/>
              <w:overflowPunct w:val="0"/>
              <w:spacing w:before="127"/>
              <w:ind w:left="572" w:right="569"/>
              <w:jc w:val="center"/>
              <w:rPr>
                <w:rFonts w:asciiTheme="minorHAnsi" w:hAnsiTheme="minorHAnsi" w:cstheme="minorHAnsi"/>
                <w:i/>
                <w:iCs/>
                <w:spacing w:val="-5"/>
              </w:rPr>
            </w:pPr>
            <w:r w:rsidRPr="00632C03">
              <w:rPr>
                <w:rFonts w:asciiTheme="minorHAnsi" w:hAnsiTheme="minorHAnsi" w:cstheme="minorHAnsi"/>
                <w:i/>
                <w:iCs/>
                <w:spacing w:val="-5"/>
              </w:rPr>
              <w:t>9</w:t>
            </w:r>
          </w:p>
        </w:tc>
        <w:tc>
          <w:tcPr>
            <w:tcW w:w="3261" w:type="dxa"/>
            <w:tcBorders>
              <w:top w:val="single" w:sz="8" w:space="0" w:color="000000"/>
              <w:left w:val="single" w:sz="8" w:space="0" w:color="000000"/>
              <w:bottom w:val="single" w:sz="8" w:space="0" w:color="000000"/>
              <w:right w:val="single" w:sz="8" w:space="0" w:color="000000"/>
            </w:tcBorders>
          </w:tcPr>
          <w:p w14:paraId="598E693D" w14:textId="25981FEE" w:rsidR="00BD4BE4" w:rsidRPr="00632C03" w:rsidRDefault="00BB737E" w:rsidP="00200B71">
            <w:pPr>
              <w:pStyle w:val="TableParagraph"/>
              <w:kinsoku w:val="0"/>
              <w:overflowPunct w:val="0"/>
              <w:spacing w:before="127"/>
              <w:ind w:left="102"/>
              <w:jc w:val="center"/>
              <w:rPr>
                <w:rFonts w:asciiTheme="minorHAnsi" w:hAnsiTheme="minorHAnsi" w:cstheme="minorHAnsi"/>
                <w:i/>
                <w:iCs/>
              </w:rPr>
            </w:pPr>
            <w:r w:rsidRPr="00632C03">
              <w:rPr>
                <w:rFonts w:asciiTheme="minorHAnsi" w:hAnsiTheme="minorHAnsi" w:cstheme="minorHAnsi"/>
                <w:i/>
                <w:iCs/>
              </w:rPr>
              <w:t xml:space="preserve">R </w:t>
            </w:r>
            <w:r w:rsidR="00DD5D61" w:rsidRPr="00632C03">
              <w:rPr>
                <w:rFonts w:asciiTheme="minorHAnsi" w:hAnsiTheme="minorHAnsi" w:cstheme="minorHAnsi"/>
                <w:i/>
                <w:iCs/>
              </w:rPr>
              <w:t>3</w:t>
            </w:r>
            <w:r w:rsidR="002C4455">
              <w:rPr>
                <w:rFonts w:asciiTheme="minorHAnsi" w:hAnsiTheme="minorHAnsi" w:cstheme="minorHAnsi"/>
                <w:i/>
                <w:iCs/>
              </w:rPr>
              <w:t>85</w:t>
            </w:r>
            <w:r w:rsidR="00DD5D61" w:rsidRPr="00632C03">
              <w:rPr>
                <w:rFonts w:asciiTheme="minorHAnsi" w:hAnsiTheme="minorHAnsi" w:cstheme="minorHAnsi"/>
                <w:i/>
                <w:iCs/>
              </w:rPr>
              <w:t>0,00</w:t>
            </w:r>
          </w:p>
        </w:tc>
        <w:tc>
          <w:tcPr>
            <w:tcW w:w="3118" w:type="dxa"/>
            <w:tcBorders>
              <w:top w:val="single" w:sz="8" w:space="0" w:color="000000"/>
              <w:left w:val="single" w:sz="8" w:space="0" w:color="000000"/>
              <w:bottom w:val="single" w:sz="8" w:space="0" w:color="000000"/>
              <w:right w:val="single" w:sz="4" w:space="0" w:color="000000"/>
            </w:tcBorders>
          </w:tcPr>
          <w:p w14:paraId="598E693E" w14:textId="77777777" w:rsidR="00BD4BE4" w:rsidRPr="00632C03" w:rsidRDefault="00755651" w:rsidP="00200B71">
            <w:pPr>
              <w:pStyle w:val="TableParagraph"/>
              <w:kinsoku w:val="0"/>
              <w:overflowPunct w:val="0"/>
              <w:spacing w:before="127"/>
              <w:ind w:left="272" w:right="266"/>
              <w:jc w:val="center"/>
              <w:rPr>
                <w:rFonts w:asciiTheme="minorHAnsi" w:hAnsiTheme="minorHAnsi" w:cstheme="minorHAnsi"/>
                <w:i/>
                <w:iCs/>
                <w:spacing w:val="-5"/>
              </w:rPr>
            </w:pPr>
            <w:r w:rsidRPr="00632C03">
              <w:rPr>
                <w:rFonts w:asciiTheme="minorHAnsi" w:hAnsiTheme="minorHAnsi" w:cstheme="minorHAnsi"/>
                <w:i/>
                <w:iCs/>
                <w:spacing w:val="-5"/>
              </w:rPr>
              <w:t>N/A</w:t>
            </w:r>
          </w:p>
        </w:tc>
      </w:tr>
      <w:tr w:rsidR="00BD4BE4" w:rsidRPr="00632C03" w14:paraId="598E6945" w14:textId="77777777" w:rsidTr="00C70790">
        <w:trPr>
          <w:trHeight w:val="509"/>
        </w:trPr>
        <w:tc>
          <w:tcPr>
            <w:tcW w:w="2289" w:type="dxa"/>
            <w:tcBorders>
              <w:top w:val="single" w:sz="8" w:space="0" w:color="000000"/>
              <w:left w:val="single" w:sz="4" w:space="0" w:color="000000"/>
              <w:bottom w:val="single" w:sz="8" w:space="0" w:color="000000"/>
              <w:right w:val="single" w:sz="8" w:space="0" w:color="000000"/>
            </w:tcBorders>
          </w:tcPr>
          <w:p w14:paraId="598E6941" w14:textId="12BBE80E" w:rsidR="00BD4BE4" w:rsidRPr="00632C03" w:rsidRDefault="00755651" w:rsidP="00200B71">
            <w:pPr>
              <w:pStyle w:val="TableParagraph"/>
              <w:kinsoku w:val="0"/>
              <w:overflowPunct w:val="0"/>
              <w:spacing w:before="127"/>
              <w:ind w:left="102"/>
              <w:jc w:val="center"/>
              <w:rPr>
                <w:rFonts w:asciiTheme="minorHAnsi" w:hAnsiTheme="minorHAnsi" w:cstheme="minorHAnsi"/>
                <w:i/>
                <w:iCs/>
                <w:spacing w:val="-10"/>
              </w:rPr>
            </w:pPr>
            <w:r w:rsidRPr="00632C03">
              <w:rPr>
                <w:rFonts w:asciiTheme="minorHAnsi" w:hAnsiTheme="minorHAnsi" w:cstheme="minorHAnsi"/>
                <w:i/>
                <w:iCs/>
              </w:rPr>
              <w:t>GRADE</w:t>
            </w:r>
            <w:r w:rsidRPr="00632C03">
              <w:rPr>
                <w:rFonts w:asciiTheme="minorHAnsi" w:hAnsiTheme="minorHAnsi" w:cstheme="minorHAnsi"/>
                <w:i/>
                <w:iCs/>
                <w:spacing w:val="-9"/>
              </w:rPr>
              <w:t xml:space="preserve"> </w:t>
            </w:r>
            <w:r w:rsidRPr="00632C03">
              <w:rPr>
                <w:rFonts w:asciiTheme="minorHAnsi" w:hAnsiTheme="minorHAnsi" w:cstheme="minorHAnsi"/>
                <w:i/>
                <w:iCs/>
                <w:spacing w:val="-10"/>
              </w:rPr>
              <w:t xml:space="preserve">8 </w:t>
            </w:r>
            <w:r w:rsidRPr="00632C03">
              <w:rPr>
                <w:rFonts w:asciiTheme="minorHAnsi" w:hAnsiTheme="minorHAnsi" w:cstheme="minorHAnsi"/>
                <w:i/>
                <w:iCs/>
              </w:rPr>
              <w:t>ONLIN</w:t>
            </w:r>
            <w:r w:rsidR="000F2FC9" w:rsidRPr="00632C03">
              <w:rPr>
                <w:rFonts w:asciiTheme="minorHAnsi" w:hAnsiTheme="minorHAnsi" w:cstheme="minorHAnsi"/>
                <w:i/>
                <w:iCs/>
              </w:rPr>
              <w:t>E</w:t>
            </w:r>
          </w:p>
        </w:tc>
        <w:tc>
          <w:tcPr>
            <w:tcW w:w="1559" w:type="dxa"/>
            <w:tcBorders>
              <w:top w:val="single" w:sz="8" w:space="0" w:color="000000"/>
              <w:left w:val="single" w:sz="8" w:space="0" w:color="000000"/>
              <w:bottom w:val="single" w:sz="8" w:space="0" w:color="000000"/>
              <w:right w:val="single" w:sz="8" w:space="0" w:color="000000"/>
            </w:tcBorders>
          </w:tcPr>
          <w:p w14:paraId="598E6942" w14:textId="77777777" w:rsidR="00BD4BE4" w:rsidRPr="00632C03" w:rsidRDefault="00755651" w:rsidP="00200B71">
            <w:pPr>
              <w:pStyle w:val="TableParagraph"/>
              <w:kinsoku w:val="0"/>
              <w:overflowPunct w:val="0"/>
              <w:spacing w:before="127"/>
              <w:ind w:left="572" w:right="569"/>
              <w:jc w:val="center"/>
              <w:rPr>
                <w:rFonts w:asciiTheme="minorHAnsi" w:hAnsiTheme="minorHAnsi" w:cstheme="minorHAnsi"/>
                <w:i/>
                <w:iCs/>
              </w:rPr>
            </w:pPr>
            <w:r w:rsidRPr="00632C03">
              <w:rPr>
                <w:rFonts w:asciiTheme="minorHAnsi" w:hAnsiTheme="minorHAnsi" w:cstheme="minorHAnsi"/>
                <w:i/>
                <w:iCs/>
                <w:spacing w:val="-5"/>
              </w:rPr>
              <w:t>9</w:t>
            </w:r>
          </w:p>
        </w:tc>
        <w:tc>
          <w:tcPr>
            <w:tcW w:w="3261" w:type="dxa"/>
            <w:tcBorders>
              <w:top w:val="single" w:sz="8" w:space="0" w:color="000000"/>
              <w:left w:val="single" w:sz="8" w:space="0" w:color="000000"/>
              <w:bottom w:val="single" w:sz="8" w:space="0" w:color="000000"/>
              <w:right w:val="single" w:sz="8" w:space="0" w:color="000000"/>
            </w:tcBorders>
          </w:tcPr>
          <w:p w14:paraId="598E6943" w14:textId="236A293C" w:rsidR="00BD4BE4" w:rsidRPr="00632C03" w:rsidRDefault="00DD5D61" w:rsidP="00200B71">
            <w:pPr>
              <w:pStyle w:val="TableParagraph"/>
              <w:kinsoku w:val="0"/>
              <w:overflowPunct w:val="0"/>
              <w:spacing w:before="127"/>
              <w:ind w:left="102"/>
              <w:jc w:val="center"/>
              <w:rPr>
                <w:rFonts w:asciiTheme="minorHAnsi" w:hAnsiTheme="minorHAnsi" w:cstheme="minorHAnsi"/>
                <w:i/>
                <w:iCs/>
              </w:rPr>
            </w:pPr>
            <w:r w:rsidRPr="00632C03">
              <w:rPr>
                <w:rFonts w:asciiTheme="minorHAnsi" w:hAnsiTheme="minorHAnsi" w:cstheme="minorHAnsi"/>
                <w:i/>
                <w:iCs/>
              </w:rPr>
              <w:t>R</w:t>
            </w:r>
            <w:r w:rsidR="00F53AA9" w:rsidRPr="00632C03">
              <w:rPr>
                <w:rFonts w:asciiTheme="minorHAnsi" w:hAnsiTheme="minorHAnsi" w:cstheme="minorHAnsi"/>
                <w:i/>
                <w:iCs/>
              </w:rPr>
              <w:t xml:space="preserve"> </w:t>
            </w:r>
            <w:r w:rsidRPr="00632C03">
              <w:rPr>
                <w:rFonts w:asciiTheme="minorHAnsi" w:hAnsiTheme="minorHAnsi" w:cstheme="minorHAnsi"/>
                <w:i/>
                <w:iCs/>
              </w:rPr>
              <w:t>3</w:t>
            </w:r>
            <w:r w:rsidR="0055741F" w:rsidRPr="00632C03">
              <w:rPr>
                <w:rFonts w:asciiTheme="minorHAnsi" w:hAnsiTheme="minorHAnsi" w:cstheme="minorHAnsi"/>
                <w:i/>
                <w:iCs/>
              </w:rPr>
              <w:t>8</w:t>
            </w:r>
            <w:r w:rsidR="002C4455">
              <w:rPr>
                <w:rFonts w:asciiTheme="minorHAnsi" w:hAnsiTheme="minorHAnsi" w:cstheme="minorHAnsi"/>
                <w:i/>
                <w:iCs/>
              </w:rPr>
              <w:t>5</w:t>
            </w:r>
            <w:r w:rsidRPr="00632C03">
              <w:rPr>
                <w:rFonts w:asciiTheme="minorHAnsi" w:hAnsiTheme="minorHAnsi" w:cstheme="minorHAnsi"/>
                <w:i/>
                <w:iCs/>
              </w:rPr>
              <w:t>0,00</w:t>
            </w:r>
          </w:p>
        </w:tc>
        <w:tc>
          <w:tcPr>
            <w:tcW w:w="3118" w:type="dxa"/>
            <w:tcBorders>
              <w:top w:val="single" w:sz="8" w:space="0" w:color="000000"/>
              <w:left w:val="single" w:sz="8" w:space="0" w:color="000000"/>
              <w:bottom w:val="single" w:sz="8" w:space="0" w:color="000000"/>
              <w:right w:val="single" w:sz="4" w:space="0" w:color="000000"/>
            </w:tcBorders>
          </w:tcPr>
          <w:p w14:paraId="598E6944" w14:textId="77777777" w:rsidR="00BD4BE4" w:rsidRPr="00632C03" w:rsidRDefault="00755651" w:rsidP="00200B71">
            <w:pPr>
              <w:pStyle w:val="TableParagraph"/>
              <w:kinsoku w:val="0"/>
              <w:overflowPunct w:val="0"/>
              <w:spacing w:before="127"/>
              <w:ind w:left="272" w:right="266"/>
              <w:jc w:val="center"/>
              <w:rPr>
                <w:rFonts w:asciiTheme="minorHAnsi" w:hAnsiTheme="minorHAnsi" w:cstheme="minorHAnsi"/>
                <w:i/>
                <w:iCs/>
                <w:spacing w:val="-5"/>
              </w:rPr>
            </w:pPr>
            <w:r w:rsidRPr="00632C03">
              <w:rPr>
                <w:rFonts w:asciiTheme="minorHAnsi" w:hAnsiTheme="minorHAnsi" w:cstheme="minorHAnsi"/>
                <w:i/>
                <w:iCs/>
                <w:spacing w:val="-5"/>
              </w:rPr>
              <w:t>N/A</w:t>
            </w:r>
          </w:p>
        </w:tc>
      </w:tr>
      <w:tr w:rsidR="00BD4BE4" w:rsidRPr="00632C03" w14:paraId="598E694B" w14:textId="77777777" w:rsidTr="00C70790">
        <w:trPr>
          <w:trHeight w:val="509"/>
        </w:trPr>
        <w:tc>
          <w:tcPr>
            <w:tcW w:w="2289" w:type="dxa"/>
            <w:tcBorders>
              <w:top w:val="single" w:sz="8" w:space="0" w:color="000000"/>
              <w:left w:val="single" w:sz="4" w:space="0" w:color="000000"/>
              <w:bottom w:val="single" w:sz="8" w:space="0" w:color="000000"/>
              <w:right w:val="single" w:sz="8" w:space="0" w:color="000000"/>
            </w:tcBorders>
          </w:tcPr>
          <w:p w14:paraId="598E6947" w14:textId="04D44B66" w:rsidR="00BD4BE4" w:rsidRPr="00632C03" w:rsidRDefault="00755651" w:rsidP="00200B71">
            <w:pPr>
              <w:pStyle w:val="TableParagraph"/>
              <w:kinsoku w:val="0"/>
              <w:overflowPunct w:val="0"/>
              <w:spacing w:before="127"/>
              <w:ind w:left="102"/>
              <w:jc w:val="center"/>
              <w:rPr>
                <w:rFonts w:asciiTheme="minorHAnsi" w:hAnsiTheme="minorHAnsi" w:cstheme="minorHAnsi"/>
                <w:i/>
                <w:iCs/>
                <w:spacing w:val="-10"/>
              </w:rPr>
            </w:pPr>
            <w:r w:rsidRPr="00632C03">
              <w:rPr>
                <w:rFonts w:asciiTheme="minorHAnsi" w:hAnsiTheme="minorHAnsi" w:cstheme="minorHAnsi"/>
                <w:i/>
                <w:iCs/>
              </w:rPr>
              <w:t>GRADE 9 ONLI</w:t>
            </w:r>
            <w:r w:rsidR="000F2FC9" w:rsidRPr="00632C03">
              <w:rPr>
                <w:rFonts w:asciiTheme="minorHAnsi" w:hAnsiTheme="minorHAnsi" w:cstheme="minorHAnsi"/>
                <w:i/>
                <w:iCs/>
              </w:rPr>
              <w:t>NE</w:t>
            </w:r>
          </w:p>
        </w:tc>
        <w:tc>
          <w:tcPr>
            <w:tcW w:w="1559" w:type="dxa"/>
            <w:tcBorders>
              <w:top w:val="single" w:sz="8" w:space="0" w:color="000000"/>
              <w:left w:val="single" w:sz="8" w:space="0" w:color="000000"/>
              <w:bottom w:val="single" w:sz="8" w:space="0" w:color="000000"/>
              <w:right w:val="single" w:sz="8" w:space="0" w:color="000000"/>
            </w:tcBorders>
          </w:tcPr>
          <w:p w14:paraId="598E6948" w14:textId="77777777" w:rsidR="00BD4BE4" w:rsidRPr="00632C03" w:rsidRDefault="00755651" w:rsidP="00200B71">
            <w:pPr>
              <w:pStyle w:val="TableParagraph"/>
              <w:kinsoku w:val="0"/>
              <w:overflowPunct w:val="0"/>
              <w:spacing w:before="127"/>
              <w:ind w:left="572" w:right="569"/>
              <w:jc w:val="center"/>
              <w:rPr>
                <w:rFonts w:asciiTheme="minorHAnsi" w:hAnsiTheme="minorHAnsi" w:cstheme="minorHAnsi"/>
                <w:i/>
                <w:iCs/>
              </w:rPr>
            </w:pPr>
            <w:r w:rsidRPr="00632C03">
              <w:rPr>
                <w:rFonts w:asciiTheme="minorHAnsi" w:hAnsiTheme="minorHAnsi" w:cstheme="minorHAnsi"/>
                <w:i/>
                <w:iCs/>
              </w:rPr>
              <w:t>9</w:t>
            </w:r>
          </w:p>
        </w:tc>
        <w:tc>
          <w:tcPr>
            <w:tcW w:w="3261" w:type="dxa"/>
            <w:tcBorders>
              <w:top w:val="single" w:sz="8" w:space="0" w:color="000000"/>
              <w:left w:val="single" w:sz="8" w:space="0" w:color="000000"/>
              <w:bottom w:val="single" w:sz="8" w:space="0" w:color="000000"/>
              <w:right w:val="single" w:sz="8" w:space="0" w:color="000000"/>
            </w:tcBorders>
          </w:tcPr>
          <w:p w14:paraId="598E6949" w14:textId="70A7040C" w:rsidR="00BD4BE4" w:rsidRPr="00632C03" w:rsidRDefault="00DD5D61" w:rsidP="00200B71">
            <w:pPr>
              <w:pStyle w:val="TableParagraph"/>
              <w:kinsoku w:val="0"/>
              <w:overflowPunct w:val="0"/>
              <w:spacing w:before="127"/>
              <w:ind w:left="102"/>
              <w:jc w:val="center"/>
              <w:rPr>
                <w:rFonts w:asciiTheme="minorHAnsi" w:hAnsiTheme="minorHAnsi" w:cstheme="minorHAnsi"/>
                <w:i/>
                <w:iCs/>
              </w:rPr>
            </w:pPr>
            <w:r w:rsidRPr="00632C03">
              <w:rPr>
                <w:rFonts w:asciiTheme="minorHAnsi" w:hAnsiTheme="minorHAnsi" w:cstheme="minorHAnsi"/>
                <w:i/>
                <w:iCs/>
              </w:rPr>
              <w:t>R</w:t>
            </w:r>
            <w:r w:rsidR="00F53AA9" w:rsidRPr="00632C03">
              <w:rPr>
                <w:rFonts w:asciiTheme="minorHAnsi" w:hAnsiTheme="minorHAnsi" w:cstheme="minorHAnsi"/>
                <w:i/>
                <w:iCs/>
              </w:rPr>
              <w:t xml:space="preserve"> </w:t>
            </w:r>
            <w:r w:rsidRPr="00632C03">
              <w:rPr>
                <w:rFonts w:asciiTheme="minorHAnsi" w:hAnsiTheme="minorHAnsi" w:cstheme="minorHAnsi"/>
                <w:i/>
                <w:iCs/>
              </w:rPr>
              <w:t>3</w:t>
            </w:r>
            <w:r w:rsidR="0055741F" w:rsidRPr="00632C03">
              <w:rPr>
                <w:rFonts w:asciiTheme="minorHAnsi" w:hAnsiTheme="minorHAnsi" w:cstheme="minorHAnsi"/>
                <w:i/>
                <w:iCs/>
              </w:rPr>
              <w:t>8</w:t>
            </w:r>
            <w:r w:rsidR="002C4455">
              <w:rPr>
                <w:rFonts w:asciiTheme="minorHAnsi" w:hAnsiTheme="minorHAnsi" w:cstheme="minorHAnsi"/>
                <w:i/>
                <w:iCs/>
              </w:rPr>
              <w:t>5</w:t>
            </w:r>
            <w:r w:rsidRPr="00632C03">
              <w:rPr>
                <w:rFonts w:asciiTheme="minorHAnsi" w:hAnsiTheme="minorHAnsi" w:cstheme="minorHAnsi"/>
                <w:i/>
                <w:iCs/>
              </w:rPr>
              <w:t>0,00</w:t>
            </w:r>
          </w:p>
        </w:tc>
        <w:tc>
          <w:tcPr>
            <w:tcW w:w="3118" w:type="dxa"/>
            <w:tcBorders>
              <w:top w:val="single" w:sz="8" w:space="0" w:color="000000"/>
              <w:left w:val="single" w:sz="8" w:space="0" w:color="000000"/>
              <w:bottom w:val="single" w:sz="8" w:space="0" w:color="000000"/>
              <w:right w:val="single" w:sz="4" w:space="0" w:color="000000"/>
            </w:tcBorders>
          </w:tcPr>
          <w:p w14:paraId="598E694A" w14:textId="77777777" w:rsidR="00BD4BE4" w:rsidRPr="00632C03" w:rsidRDefault="00755651" w:rsidP="00200B71">
            <w:pPr>
              <w:pStyle w:val="TableParagraph"/>
              <w:kinsoku w:val="0"/>
              <w:overflowPunct w:val="0"/>
              <w:spacing w:before="127"/>
              <w:ind w:left="272" w:right="266"/>
              <w:jc w:val="center"/>
              <w:rPr>
                <w:rFonts w:asciiTheme="minorHAnsi" w:hAnsiTheme="minorHAnsi" w:cstheme="minorHAnsi"/>
                <w:i/>
                <w:iCs/>
                <w:spacing w:val="-5"/>
              </w:rPr>
            </w:pPr>
            <w:r w:rsidRPr="00632C03">
              <w:rPr>
                <w:rFonts w:asciiTheme="minorHAnsi" w:hAnsiTheme="minorHAnsi" w:cstheme="minorHAnsi"/>
                <w:i/>
                <w:iCs/>
                <w:spacing w:val="-5"/>
              </w:rPr>
              <w:t>N/A</w:t>
            </w:r>
          </w:p>
        </w:tc>
      </w:tr>
      <w:tr w:rsidR="00BD4BE4" w:rsidRPr="00632C03" w14:paraId="598E6950" w14:textId="77777777" w:rsidTr="00C70790">
        <w:trPr>
          <w:trHeight w:val="505"/>
        </w:trPr>
        <w:tc>
          <w:tcPr>
            <w:tcW w:w="2289" w:type="dxa"/>
            <w:tcBorders>
              <w:top w:val="single" w:sz="8" w:space="0" w:color="000000"/>
              <w:left w:val="single" w:sz="4" w:space="0" w:color="000000"/>
              <w:bottom w:val="single" w:sz="8" w:space="0" w:color="000000"/>
              <w:right w:val="single" w:sz="8" w:space="0" w:color="000000"/>
            </w:tcBorders>
          </w:tcPr>
          <w:p w14:paraId="598E694C" w14:textId="77777777" w:rsidR="00BD4BE4" w:rsidRPr="00632C03" w:rsidRDefault="00755651" w:rsidP="00200B71">
            <w:pPr>
              <w:pStyle w:val="TableParagraph"/>
              <w:kinsoku w:val="0"/>
              <w:overflowPunct w:val="0"/>
              <w:spacing w:before="121"/>
              <w:ind w:left="102"/>
              <w:jc w:val="center"/>
              <w:rPr>
                <w:rFonts w:asciiTheme="minorHAnsi" w:hAnsiTheme="minorHAnsi" w:cstheme="minorHAnsi"/>
                <w:i/>
                <w:iCs/>
                <w:spacing w:val="-5"/>
              </w:rPr>
            </w:pPr>
            <w:r w:rsidRPr="00632C03">
              <w:rPr>
                <w:rFonts w:asciiTheme="minorHAnsi" w:hAnsiTheme="minorHAnsi" w:cstheme="minorHAnsi"/>
                <w:i/>
                <w:iCs/>
              </w:rPr>
              <w:t>GRADE</w:t>
            </w:r>
            <w:r w:rsidRPr="00632C03">
              <w:rPr>
                <w:rFonts w:asciiTheme="minorHAnsi" w:hAnsiTheme="minorHAnsi" w:cstheme="minorHAnsi"/>
                <w:i/>
                <w:iCs/>
                <w:spacing w:val="-9"/>
              </w:rPr>
              <w:t xml:space="preserve"> </w:t>
            </w:r>
            <w:r w:rsidRPr="00632C03">
              <w:rPr>
                <w:rFonts w:asciiTheme="minorHAnsi" w:hAnsiTheme="minorHAnsi" w:cstheme="minorHAnsi"/>
                <w:i/>
                <w:iCs/>
                <w:spacing w:val="-5"/>
              </w:rPr>
              <w:t>10 ONLINE</w:t>
            </w:r>
          </w:p>
        </w:tc>
        <w:tc>
          <w:tcPr>
            <w:tcW w:w="1559" w:type="dxa"/>
            <w:tcBorders>
              <w:top w:val="single" w:sz="8" w:space="0" w:color="000000"/>
              <w:left w:val="single" w:sz="8" w:space="0" w:color="000000"/>
              <w:bottom w:val="single" w:sz="8" w:space="0" w:color="000000"/>
              <w:right w:val="single" w:sz="8" w:space="0" w:color="000000"/>
            </w:tcBorders>
          </w:tcPr>
          <w:p w14:paraId="598E694D" w14:textId="462A8354" w:rsidR="00BD4BE4" w:rsidRPr="00632C03" w:rsidRDefault="00755651" w:rsidP="00200B71">
            <w:pPr>
              <w:pStyle w:val="TableParagraph"/>
              <w:kinsoku w:val="0"/>
              <w:overflowPunct w:val="0"/>
              <w:spacing w:before="121"/>
              <w:ind w:left="7"/>
              <w:jc w:val="center"/>
              <w:rPr>
                <w:rFonts w:asciiTheme="minorHAnsi" w:hAnsiTheme="minorHAnsi" w:cstheme="minorHAnsi"/>
                <w:i/>
                <w:iCs/>
                <w:w w:val="99"/>
              </w:rPr>
            </w:pPr>
            <w:r w:rsidRPr="00632C03">
              <w:rPr>
                <w:rFonts w:asciiTheme="minorHAnsi" w:hAnsiTheme="minorHAnsi" w:cstheme="minorHAnsi"/>
                <w:i/>
                <w:iCs/>
                <w:w w:val="99"/>
              </w:rPr>
              <w:t>7</w:t>
            </w:r>
          </w:p>
        </w:tc>
        <w:tc>
          <w:tcPr>
            <w:tcW w:w="3261" w:type="dxa"/>
            <w:tcBorders>
              <w:top w:val="single" w:sz="8" w:space="0" w:color="000000"/>
              <w:left w:val="single" w:sz="8" w:space="0" w:color="000000"/>
              <w:bottom w:val="single" w:sz="8" w:space="0" w:color="000000"/>
              <w:right w:val="single" w:sz="8" w:space="0" w:color="000000"/>
            </w:tcBorders>
          </w:tcPr>
          <w:p w14:paraId="598E694E" w14:textId="5BD2C93C" w:rsidR="00BD4BE4" w:rsidRPr="00632C03" w:rsidRDefault="00DD5D61" w:rsidP="00200B71">
            <w:pPr>
              <w:pStyle w:val="TableParagraph"/>
              <w:kinsoku w:val="0"/>
              <w:overflowPunct w:val="0"/>
              <w:spacing w:before="121"/>
              <w:ind w:left="102"/>
              <w:jc w:val="center"/>
              <w:rPr>
                <w:rFonts w:asciiTheme="minorHAnsi" w:hAnsiTheme="minorHAnsi" w:cstheme="minorHAnsi"/>
                <w:i/>
                <w:iCs/>
              </w:rPr>
            </w:pPr>
            <w:r w:rsidRPr="00632C03">
              <w:rPr>
                <w:rFonts w:asciiTheme="minorHAnsi" w:hAnsiTheme="minorHAnsi" w:cstheme="minorHAnsi"/>
                <w:i/>
                <w:iCs/>
              </w:rPr>
              <w:t xml:space="preserve">R </w:t>
            </w:r>
            <w:r w:rsidR="00F53AA9" w:rsidRPr="00632C03">
              <w:rPr>
                <w:rFonts w:asciiTheme="minorHAnsi" w:hAnsiTheme="minorHAnsi" w:cstheme="minorHAnsi"/>
                <w:i/>
                <w:iCs/>
              </w:rPr>
              <w:t>4</w:t>
            </w:r>
            <w:r w:rsidR="001A6522" w:rsidRPr="00632C03">
              <w:rPr>
                <w:rFonts w:asciiTheme="minorHAnsi" w:hAnsiTheme="minorHAnsi" w:cstheme="minorHAnsi"/>
                <w:i/>
                <w:iCs/>
              </w:rPr>
              <w:t>8</w:t>
            </w:r>
            <w:r w:rsidR="002C4455">
              <w:rPr>
                <w:rFonts w:asciiTheme="minorHAnsi" w:hAnsiTheme="minorHAnsi" w:cstheme="minorHAnsi"/>
                <w:i/>
                <w:iCs/>
              </w:rPr>
              <w:t>5</w:t>
            </w:r>
            <w:r w:rsidR="00F53AA9" w:rsidRPr="00632C03">
              <w:rPr>
                <w:rFonts w:asciiTheme="minorHAnsi" w:hAnsiTheme="minorHAnsi" w:cstheme="minorHAnsi"/>
                <w:i/>
                <w:iCs/>
              </w:rPr>
              <w:t>0,00</w:t>
            </w:r>
          </w:p>
        </w:tc>
        <w:tc>
          <w:tcPr>
            <w:tcW w:w="3118" w:type="dxa"/>
            <w:tcBorders>
              <w:top w:val="single" w:sz="8" w:space="0" w:color="000000"/>
              <w:left w:val="single" w:sz="8" w:space="0" w:color="000000"/>
              <w:bottom w:val="single" w:sz="8" w:space="0" w:color="000000"/>
              <w:right w:val="single" w:sz="4" w:space="0" w:color="000000"/>
            </w:tcBorders>
          </w:tcPr>
          <w:p w14:paraId="598E694F" w14:textId="77777777" w:rsidR="00BD4BE4" w:rsidRPr="00632C03" w:rsidRDefault="00755651" w:rsidP="00200B71">
            <w:pPr>
              <w:pStyle w:val="TableParagraph"/>
              <w:kinsoku w:val="0"/>
              <w:overflowPunct w:val="0"/>
              <w:spacing w:before="121"/>
              <w:ind w:left="273" w:right="263"/>
              <w:jc w:val="center"/>
              <w:rPr>
                <w:rFonts w:asciiTheme="minorHAnsi" w:hAnsiTheme="minorHAnsi" w:cstheme="minorHAnsi"/>
                <w:i/>
                <w:iCs/>
                <w:spacing w:val="-5"/>
              </w:rPr>
            </w:pPr>
            <w:r w:rsidRPr="00632C03">
              <w:rPr>
                <w:rFonts w:asciiTheme="minorHAnsi" w:hAnsiTheme="minorHAnsi" w:cstheme="minorHAnsi"/>
                <w:i/>
                <w:iCs/>
                <w:spacing w:val="-5"/>
              </w:rPr>
              <w:t>N/A</w:t>
            </w:r>
          </w:p>
        </w:tc>
      </w:tr>
      <w:tr w:rsidR="00BD4BE4" w:rsidRPr="00632C03" w14:paraId="598E695A" w14:textId="77777777" w:rsidTr="00C70790">
        <w:trPr>
          <w:trHeight w:val="506"/>
        </w:trPr>
        <w:tc>
          <w:tcPr>
            <w:tcW w:w="2289" w:type="dxa"/>
            <w:tcBorders>
              <w:top w:val="single" w:sz="8" w:space="0" w:color="000000"/>
              <w:left w:val="single" w:sz="4" w:space="0" w:color="000000"/>
              <w:bottom w:val="single" w:sz="8" w:space="0" w:color="000000"/>
              <w:right w:val="single" w:sz="8" w:space="0" w:color="000000"/>
            </w:tcBorders>
          </w:tcPr>
          <w:p w14:paraId="598E6956" w14:textId="77777777" w:rsidR="00BD4BE4" w:rsidRPr="00632C03" w:rsidRDefault="00755651" w:rsidP="00200B71">
            <w:pPr>
              <w:pStyle w:val="TableParagraph"/>
              <w:kinsoku w:val="0"/>
              <w:overflowPunct w:val="0"/>
              <w:spacing w:before="119"/>
              <w:ind w:left="102"/>
              <w:jc w:val="center"/>
              <w:rPr>
                <w:rFonts w:asciiTheme="minorHAnsi" w:hAnsiTheme="minorHAnsi" w:cstheme="minorHAnsi"/>
                <w:i/>
                <w:iCs/>
                <w:spacing w:val="-5"/>
              </w:rPr>
            </w:pPr>
            <w:r w:rsidRPr="00632C03">
              <w:rPr>
                <w:rFonts w:asciiTheme="minorHAnsi" w:hAnsiTheme="minorHAnsi" w:cstheme="minorHAnsi"/>
                <w:i/>
                <w:iCs/>
              </w:rPr>
              <w:t>GRADE</w:t>
            </w:r>
            <w:r w:rsidRPr="00632C03">
              <w:rPr>
                <w:rFonts w:asciiTheme="minorHAnsi" w:hAnsiTheme="minorHAnsi" w:cstheme="minorHAnsi"/>
                <w:i/>
                <w:iCs/>
                <w:spacing w:val="-9"/>
              </w:rPr>
              <w:t xml:space="preserve"> </w:t>
            </w:r>
            <w:r w:rsidRPr="00632C03">
              <w:rPr>
                <w:rFonts w:asciiTheme="minorHAnsi" w:hAnsiTheme="minorHAnsi" w:cstheme="minorHAnsi"/>
                <w:i/>
                <w:iCs/>
                <w:spacing w:val="-5"/>
              </w:rPr>
              <w:t>11 ONLINE</w:t>
            </w:r>
          </w:p>
        </w:tc>
        <w:tc>
          <w:tcPr>
            <w:tcW w:w="1559" w:type="dxa"/>
            <w:tcBorders>
              <w:top w:val="single" w:sz="8" w:space="0" w:color="000000"/>
              <w:left w:val="single" w:sz="8" w:space="0" w:color="000000"/>
              <w:bottom w:val="single" w:sz="8" w:space="0" w:color="000000"/>
              <w:right w:val="single" w:sz="8" w:space="0" w:color="000000"/>
            </w:tcBorders>
          </w:tcPr>
          <w:p w14:paraId="598E6957" w14:textId="67FCFA2A" w:rsidR="00BD4BE4" w:rsidRPr="00632C03" w:rsidRDefault="00755651" w:rsidP="00200B71">
            <w:pPr>
              <w:pStyle w:val="TableParagraph"/>
              <w:kinsoku w:val="0"/>
              <w:overflowPunct w:val="0"/>
              <w:spacing w:before="119"/>
              <w:ind w:left="7"/>
              <w:jc w:val="center"/>
              <w:rPr>
                <w:rFonts w:asciiTheme="minorHAnsi" w:hAnsiTheme="minorHAnsi" w:cstheme="minorHAnsi"/>
                <w:i/>
                <w:iCs/>
                <w:w w:val="99"/>
              </w:rPr>
            </w:pPr>
            <w:r w:rsidRPr="00632C03">
              <w:rPr>
                <w:rFonts w:asciiTheme="minorHAnsi" w:hAnsiTheme="minorHAnsi" w:cstheme="minorHAnsi"/>
                <w:i/>
                <w:iCs/>
                <w:w w:val="99"/>
              </w:rPr>
              <w:t>7</w:t>
            </w:r>
          </w:p>
        </w:tc>
        <w:tc>
          <w:tcPr>
            <w:tcW w:w="3261" w:type="dxa"/>
            <w:tcBorders>
              <w:top w:val="single" w:sz="8" w:space="0" w:color="000000"/>
              <w:left w:val="single" w:sz="8" w:space="0" w:color="000000"/>
              <w:bottom w:val="single" w:sz="8" w:space="0" w:color="000000"/>
              <w:right w:val="single" w:sz="8" w:space="0" w:color="000000"/>
            </w:tcBorders>
          </w:tcPr>
          <w:p w14:paraId="598E6958" w14:textId="601F3126" w:rsidR="00BD4BE4" w:rsidRPr="00632C03" w:rsidRDefault="00F53AA9" w:rsidP="00200B71">
            <w:pPr>
              <w:pStyle w:val="TableParagraph"/>
              <w:kinsoku w:val="0"/>
              <w:overflowPunct w:val="0"/>
              <w:spacing w:before="119"/>
              <w:ind w:left="102"/>
              <w:jc w:val="center"/>
              <w:rPr>
                <w:rFonts w:asciiTheme="minorHAnsi" w:hAnsiTheme="minorHAnsi" w:cstheme="minorHAnsi"/>
                <w:i/>
                <w:iCs/>
              </w:rPr>
            </w:pPr>
            <w:r w:rsidRPr="00632C03">
              <w:rPr>
                <w:rFonts w:asciiTheme="minorHAnsi" w:hAnsiTheme="minorHAnsi" w:cstheme="minorHAnsi"/>
                <w:i/>
                <w:iCs/>
              </w:rPr>
              <w:t>R 4</w:t>
            </w:r>
            <w:r w:rsidR="001A6522" w:rsidRPr="00632C03">
              <w:rPr>
                <w:rFonts w:asciiTheme="minorHAnsi" w:hAnsiTheme="minorHAnsi" w:cstheme="minorHAnsi"/>
                <w:i/>
                <w:iCs/>
              </w:rPr>
              <w:t>8</w:t>
            </w:r>
            <w:r w:rsidR="002C4455">
              <w:rPr>
                <w:rFonts w:asciiTheme="minorHAnsi" w:hAnsiTheme="minorHAnsi" w:cstheme="minorHAnsi"/>
                <w:i/>
                <w:iCs/>
              </w:rPr>
              <w:t>5</w:t>
            </w:r>
            <w:r w:rsidRPr="00632C03">
              <w:rPr>
                <w:rFonts w:asciiTheme="minorHAnsi" w:hAnsiTheme="minorHAnsi" w:cstheme="minorHAnsi"/>
                <w:i/>
                <w:iCs/>
              </w:rPr>
              <w:t>0,00</w:t>
            </w:r>
          </w:p>
        </w:tc>
        <w:tc>
          <w:tcPr>
            <w:tcW w:w="3118" w:type="dxa"/>
            <w:tcBorders>
              <w:top w:val="single" w:sz="8" w:space="0" w:color="000000"/>
              <w:left w:val="single" w:sz="8" w:space="0" w:color="000000"/>
              <w:bottom w:val="single" w:sz="8" w:space="0" w:color="000000"/>
              <w:right w:val="single" w:sz="4" w:space="0" w:color="000000"/>
            </w:tcBorders>
          </w:tcPr>
          <w:p w14:paraId="598E6959" w14:textId="77777777" w:rsidR="00BD4BE4" w:rsidRPr="00632C03" w:rsidRDefault="00755651" w:rsidP="00200B71">
            <w:pPr>
              <w:pStyle w:val="TableParagraph"/>
              <w:kinsoku w:val="0"/>
              <w:overflowPunct w:val="0"/>
              <w:spacing w:before="119"/>
              <w:ind w:left="273" w:right="263"/>
              <w:jc w:val="center"/>
              <w:rPr>
                <w:rFonts w:asciiTheme="minorHAnsi" w:hAnsiTheme="minorHAnsi" w:cstheme="minorHAnsi"/>
                <w:i/>
                <w:iCs/>
                <w:spacing w:val="-5"/>
              </w:rPr>
            </w:pPr>
            <w:r w:rsidRPr="00632C03">
              <w:rPr>
                <w:rFonts w:asciiTheme="minorHAnsi" w:hAnsiTheme="minorHAnsi" w:cstheme="minorHAnsi"/>
                <w:i/>
                <w:iCs/>
                <w:spacing w:val="-5"/>
              </w:rPr>
              <w:t>N/A</w:t>
            </w:r>
          </w:p>
        </w:tc>
      </w:tr>
      <w:tr w:rsidR="00BD4BE4" w:rsidRPr="00632C03" w14:paraId="598E695F" w14:textId="77777777" w:rsidTr="00C70790">
        <w:trPr>
          <w:trHeight w:val="503"/>
        </w:trPr>
        <w:tc>
          <w:tcPr>
            <w:tcW w:w="2289" w:type="dxa"/>
            <w:tcBorders>
              <w:top w:val="single" w:sz="8" w:space="0" w:color="000000"/>
              <w:left w:val="single" w:sz="4" w:space="0" w:color="000000"/>
              <w:bottom w:val="single" w:sz="8" w:space="0" w:color="000000"/>
              <w:right w:val="single" w:sz="8" w:space="0" w:color="000000"/>
            </w:tcBorders>
          </w:tcPr>
          <w:p w14:paraId="598E695B" w14:textId="77777777" w:rsidR="00BD4BE4" w:rsidRPr="00632C03" w:rsidRDefault="00755651" w:rsidP="00200B71">
            <w:pPr>
              <w:pStyle w:val="TableParagraph"/>
              <w:kinsoku w:val="0"/>
              <w:overflowPunct w:val="0"/>
              <w:spacing w:before="119"/>
              <w:ind w:left="102"/>
              <w:jc w:val="center"/>
              <w:rPr>
                <w:rFonts w:asciiTheme="minorHAnsi" w:hAnsiTheme="minorHAnsi" w:cstheme="minorHAnsi"/>
                <w:i/>
                <w:iCs/>
                <w:spacing w:val="-5"/>
              </w:rPr>
            </w:pPr>
            <w:r w:rsidRPr="00632C03">
              <w:rPr>
                <w:rFonts w:asciiTheme="minorHAnsi" w:hAnsiTheme="minorHAnsi" w:cstheme="minorHAnsi"/>
                <w:i/>
                <w:iCs/>
              </w:rPr>
              <w:t>*GRADE</w:t>
            </w:r>
            <w:r w:rsidRPr="00632C03">
              <w:rPr>
                <w:rFonts w:asciiTheme="minorHAnsi" w:hAnsiTheme="minorHAnsi" w:cstheme="minorHAnsi"/>
                <w:i/>
                <w:iCs/>
                <w:spacing w:val="-10"/>
              </w:rPr>
              <w:t xml:space="preserve"> </w:t>
            </w:r>
            <w:r w:rsidRPr="00632C03">
              <w:rPr>
                <w:rFonts w:asciiTheme="minorHAnsi" w:hAnsiTheme="minorHAnsi" w:cstheme="minorHAnsi"/>
                <w:i/>
                <w:iCs/>
                <w:spacing w:val="-5"/>
              </w:rPr>
              <w:t>12 ONLINE</w:t>
            </w:r>
          </w:p>
        </w:tc>
        <w:tc>
          <w:tcPr>
            <w:tcW w:w="1559" w:type="dxa"/>
            <w:tcBorders>
              <w:top w:val="single" w:sz="8" w:space="0" w:color="000000"/>
              <w:left w:val="single" w:sz="8" w:space="0" w:color="000000"/>
              <w:bottom w:val="single" w:sz="8" w:space="0" w:color="000000"/>
              <w:right w:val="single" w:sz="8" w:space="0" w:color="000000"/>
            </w:tcBorders>
          </w:tcPr>
          <w:p w14:paraId="598E695C" w14:textId="6F16167D" w:rsidR="00BD4BE4" w:rsidRPr="00632C03" w:rsidRDefault="00755651" w:rsidP="00200B71">
            <w:pPr>
              <w:pStyle w:val="TableParagraph"/>
              <w:kinsoku w:val="0"/>
              <w:overflowPunct w:val="0"/>
              <w:spacing w:before="119"/>
              <w:ind w:left="7"/>
              <w:jc w:val="center"/>
              <w:rPr>
                <w:rFonts w:asciiTheme="minorHAnsi" w:hAnsiTheme="minorHAnsi" w:cstheme="minorHAnsi"/>
                <w:i/>
                <w:iCs/>
                <w:w w:val="99"/>
              </w:rPr>
            </w:pPr>
            <w:r w:rsidRPr="00632C03">
              <w:rPr>
                <w:rFonts w:asciiTheme="minorHAnsi" w:hAnsiTheme="minorHAnsi" w:cstheme="minorHAnsi"/>
                <w:i/>
                <w:iCs/>
                <w:w w:val="99"/>
              </w:rPr>
              <w:t>7</w:t>
            </w:r>
          </w:p>
        </w:tc>
        <w:tc>
          <w:tcPr>
            <w:tcW w:w="3261" w:type="dxa"/>
            <w:tcBorders>
              <w:top w:val="single" w:sz="8" w:space="0" w:color="000000"/>
              <w:left w:val="single" w:sz="8" w:space="0" w:color="000000"/>
              <w:bottom w:val="single" w:sz="8" w:space="0" w:color="000000"/>
              <w:right w:val="single" w:sz="8" w:space="0" w:color="000000"/>
            </w:tcBorders>
          </w:tcPr>
          <w:p w14:paraId="598E695D" w14:textId="31E1A064" w:rsidR="00BD4BE4" w:rsidRPr="00632C03" w:rsidRDefault="00F53AA9" w:rsidP="00200B71">
            <w:pPr>
              <w:pStyle w:val="TableParagraph"/>
              <w:kinsoku w:val="0"/>
              <w:overflowPunct w:val="0"/>
              <w:spacing w:before="119"/>
              <w:ind w:left="102"/>
              <w:jc w:val="center"/>
              <w:rPr>
                <w:rFonts w:asciiTheme="minorHAnsi" w:hAnsiTheme="minorHAnsi" w:cstheme="minorHAnsi"/>
                <w:i/>
                <w:iCs/>
              </w:rPr>
            </w:pPr>
            <w:r w:rsidRPr="00632C03">
              <w:rPr>
                <w:rFonts w:asciiTheme="minorHAnsi" w:hAnsiTheme="minorHAnsi" w:cstheme="minorHAnsi"/>
                <w:i/>
                <w:iCs/>
              </w:rPr>
              <w:t>R 5</w:t>
            </w:r>
            <w:r w:rsidR="00350F5A" w:rsidRPr="00632C03">
              <w:rPr>
                <w:rFonts w:asciiTheme="minorHAnsi" w:hAnsiTheme="minorHAnsi" w:cstheme="minorHAnsi"/>
                <w:i/>
                <w:iCs/>
              </w:rPr>
              <w:t>5</w:t>
            </w:r>
            <w:r w:rsidRPr="00632C03">
              <w:rPr>
                <w:rFonts w:asciiTheme="minorHAnsi" w:hAnsiTheme="minorHAnsi" w:cstheme="minorHAnsi"/>
                <w:i/>
                <w:iCs/>
              </w:rPr>
              <w:t>00,00</w:t>
            </w:r>
          </w:p>
        </w:tc>
        <w:tc>
          <w:tcPr>
            <w:tcW w:w="3118" w:type="dxa"/>
            <w:tcBorders>
              <w:top w:val="single" w:sz="8" w:space="0" w:color="000000"/>
              <w:left w:val="single" w:sz="8" w:space="0" w:color="000000"/>
              <w:bottom w:val="single" w:sz="8" w:space="0" w:color="000000"/>
              <w:right w:val="single" w:sz="4" w:space="0" w:color="000000"/>
            </w:tcBorders>
          </w:tcPr>
          <w:p w14:paraId="598E695E" w14:textId="663B6C01" w:rsidR="00BD4BE4" w:rsidRPr="00632C03" w:rsidRDefault="00D85AD6" w:rsidP="00200B71">
            <w:pPr>
              <w:pStyle w:val="TableParagraph"/>
              <w:kinsoku w:val="0"/>
              <w:overflowPunct w:val="0"/>
              <w:spacing w:before="119"/>
              <w:ind w:left="273" w:right="264"/>
              <w:jc w:val="center"/>
              <w:rPr>
                <w:rFonts w:asciiTheme="minorHAnsi" w:hAnsiTheme="minorHAnsi" w:cstheme="minorHAnsi"/>
                <w:i/>
                <w:iCs/>
                <w:spacing w:val="-5"/>
              </w:rPr>
            </w:pPr>
            <w:r w:rsidRPr="00632C03">
              <w:rPr>
                <w:rFonts w:asciiTheme="minorHAnsi" w:hAnsiTheme="minorHAnsi" w:cstheme="minorHAnsi"/>
                <w:i/>
                <w:iCs/>
                <w:spacing w:val="-5"/>
              </w:rPr>
              <w:t>NSC EXAM FEE WORKED INTO FEES</w:t>
            </w:r>
          </w:p>
        </w:tc>
      </w:tr>
    </w:tbl>
    <w:p w14:paraId="36203ECF" w14:textId="77777777" w:rsidR="005F4A5A" w:rsidRDefault="005F4A5A" w:rsidP="005F4A5A">
      <w:pPr>
        <w:spacing w:after="150" w:line="360" w:lineRule="auto"/>
        <w:jc w:val="both"/>
        <w:rPr>
          <w:rFonts w:asciiTheme="minorHAnsi" w:hAnsiTheme="minorHAnsi" w:cstheme="minorHAnsi"/>
          <w:b/>
          <w:bCs/>
          <w:i/>
          <w:iCs/>
          <w:spacing w:val="-2"/>
          <w:kern w:val="36"/>
          <w:lang w:val="en-ZA" w:eastAsia="en-ZA"/>
        </w:rPr>
      </w:pPr>
    </w:p>
    <w:p w14:paraId="775C095B" w14:textId="0507D236" w:rsidR="005F4A5A" w:rsidRPr="005F4A5A" w:rsidRDefault="005F4A5A" w:rsidP="005F4A5A">
      <w:pPr>
        <w:spacing w:after="150" w:line="360" w:lineRule="auto"/>
        <w:jc w:val="both"/>
        <w:rPr>
          <w:rFonts w:asciiTheme="minorHAnsi" w:hAnsiTheme="minorHAnsi" w:cstheme="minorHAnsi"/>
          <w:i/>
          <w:iCs/>
          <w:spacing w:val="-2"/>
          <w:kern w:val="36"/>
          <w:lang w:val="en-ZA" w:eastAsia="en-ZA"/>
        </w:rPr>
      </w:pPr>
      <w:r>
        <w:rPr>
          <w:rFonts w:asciiTheme="minorHAnsi" w:hAnsiTheme="minorHAnsi" w:cstheme="minorHAnsi"/>
          <w:b/>
          <w:bCs/>
          <w:i/>
          <w:iCs/>
          <w:spacing w:val="-2"/>
          <w:kern w:val="36"/>
          <w:lang w:val="en-ZA" w:eastAsia="en-ZA"/>
        </w:rPr>
        <w:t>S</w:t>
      </w:r>
      <w:r w:rsidR="00256233">
        <w:rPr>
          <w:rFonts w:asciiTheme="minorHAnsi" w:hAnsiTheme="minorHAnsi" w:cstheme="minorHAnsi"/>
          <w:b/>
          <w:bCs/>
          <w:i/>
          <w:iCs/>
          <w:spacing w:val="-2"/>
          <w:kern w:val="36"/>
          <w:lang w:val="en-ZA" w:eastAsia="en-ZA"/>
        </w:rPr>
        <w:t>chool fees</w:t>
      </w:r>
    </w:p>
    <w:p w14:paraId="20DFEB09" w14:textId="77777777" w:rsidR="005F4A5A" w:rsidRPr="005F4A5A" w:rsidRDefault="005F4A5A" w:rsidP="005F4A5A">
      <w:pPr>
        <w:spacing w:after="150" w:line="360" w:lineRule="auto"/>
        <w:jc w:val="both"/>
        <w:rPr>
          <w:rFonts w:asciiTheme="minorHAnsi" w:hAnsiTheme="minorHAnsi" w:cstheme="minorHAnsi"/>
          <w:i/>
          <w:iCs/>
          <w:spacing w:val="-2"/>
          <w:kern w:val="36"/>
          <w:lang w:val="en-ZA" w:eastAsia="en-ZA"/>
        </w:rPr>
      </w:pPr>
      <w:r w:rsidRPr="005F4A5A">
        <w:rPr>
          <w:rFonts w:asciiTheme="minorHAnsi" w:hAnsiTheme="minorHAnsi" w:cstheme="minorHAnsi"/>
          <w:i/>
          <w:iCs/>
          <w:spacing w:val="-2"/>
          <w:kern w:val="36"/>
          <w:lang w:val="en-ZA" w:eastAsia="en-ZA"/>
        </w:rPr>
        <w:t>Fees are payable before the 3rd day of each month for that month. As we are working with an external service provider, if payment is not received before the 3rd of the month, online services may be suspended, and a reactivation fee may be applicable to restore access. We do not carry the cost of learners, and if payment is not received, payment will not be made to the curriculum provider. Please take note of this.</w:t>
      </w:r>
    </w:p>
    <w:p w14:paraId="49487F3A" w14:textId="77777777" w:rsidR="005F4A5A" w:rsidRPr="005F4A5A" w:rsidRDefault="005F4A5A" w:rsidP="005F4A5A">
      <w:pPr>
        <w:spacing w:after="150" w:line="360" w:lineRule="auto"/>
        <w:jc w:val="both"/>
        <w:rPr>
          <w:rFonts w:asciiTheme="minorHAnsi" w:hAnsiTheme="minorHAnsi" w:cstheme="minorHAnsi"/>
          <w:i/>
          <w:iCs/>
          <w:spacing w:val="-2"/>
          <w:kern w:val="36"/>
          <w:lang w:val="en-ZA" w:eastAsia="en-ZA"/>
        </w:rPr>
      </w:pPr>
      <w:r w:rsidRPr="005F4A5A">
        <w:rPr>
          <w:rFonts w:asciiTheme="minorHAnsi" w:hAnsiTheme="minorHAnsi" w:cstheme="minorHAnsi"/>
          <w:i/>
          <w:iCs/>
          <w:spacing w:val="-2"/>
          <w:kern w:val="36"/>
          <w:lang w:val="en-ZA" w:eastAsia="en-ZA"/>
        </w:rPr>
        <w:t xml:space="preserve">The pricing provided above is for </w:t>
      </w:r>
      <w:r w:rsidRPr="005F4A5A">
        <w:rPr>
          <w:rFonts w:asciiTheme="minorHAnsi" w:hAnsiTheme="minorHAnsi" w:cstheme="minorHAnsi"/>
          <w:b/>
          <w:bCs/>
          <w:i/>
          <w:iCs/>
          <w:spacing w:val="-2"/>
          <w:kern w:val="36"/>
          <w:lang w:val="en-ZA" w:eastAsia="en-ZA"/>
        </w:rPr>
        <w:t>9 tutored subjects</w:t>
      </w:r>
      <w:r w:rsidRPr="005F4A5A">
        <w:rPr>
          <w:rFonts w:asciiTheme="minorHAnsi" w:hAnsiTheme="minorHAnsi" w:cstheme="minorHAnsi"/>
          <w:i/>
          <w:iCs/>
          <w:spacing w:val="-2"/>
          <w:kern w:val="36"/>
          <w:lang w:val="en-ZA" w:eastAsia="en-ZA"/>
        </w:rPr>
        <w:t xml:space="preserve"> in Grades 7, 8 and 9, and </w:t>
      </w:r>
      <w:r w:rsidRPr="005F4A5A">
        <w:rPr>
          <w:rFonts w:asciiTheme="minorHAnsi" w:hAnsiTheme="minorHAnsi" w:cstheme="minorHAnsi"/>
          <w:b/>
          <w:bCs/>
          <w:i/>
          <w:iCs/>
          <w:spacing w:val="-2"/>
          <w:kern w:val="36"/>
          <w:lang w:val="en-ZA" w:eastAsia="en-ZA"/>
        </w:rPr>
        <w:t>7 tutored subjects</w:t>
      </w:r>
      <w:r w:rsidRPr="005F4A5A">
        <w:rPr>
          <w:rFonts w:asciiTheme="minorHAnsi" w:hAnsiTheme="minorHAnsi" w:cstheme="minorHAnsi"/>
          <w:i/>
          <w:iCs/>
          <w:spacing w:val="-2"/>
          <w:kern w:val="36"/>
          <w:lang w:val="en-ZA" w:eastAsia="en-ZA"/>
        </w:rPr>
        <w:t xml:space="preserve"> in Grades 10, 11 and 12.</w:t>
      </w:r>
    </w:p>
    <w:p w14:paraId="7D45AE6E" w14:textId="77777777" w:rsidR="005F4A5A" w:rsidRPr="005F4A5A" w:rsidRDefault="005F4A5A" w:rsidP="005F4A5A">
      <w:pPr>
        <w:spacing w:after="150" w:line="360" w:lineRule="auto"/>
        <w:jc w:val="both"/>
        <w:rPr>
          <w:rFonts w:asciiTheme="minorHAnsi" w:hAnsiTheme="minorHAnsi" w:cstheme="minorHAnsi"/>
          <w:i/>
          <w:iCs/>
          <w:spacing w:val="-2"/>
          <w:kern w:val="36"/>
          <w:lang w:val="en-ZA" w:eastAsia="en-ZA"/>
        </w:rPr>
      </w:pPr>
      <w:r w:rsidRPr="005F4A5A">
        <w:rPr>
          <w:rFonts w:asciiTheme="minorHAnsi" w:hAnsiTheme="minorHAnsi" w:cstheme="minorHAnsi"/>
          <w:b/>
          <w:bCs/>
          <w:i/>
          <w:iCs/>
          <w:spacing w:val="-2"/>
          <w:kern w:val="36"/>
          <w:lang w:val="en-ZA" w:eastAsia="en-ZA"/>
        </w:rPr>
        <w:lastRenderedPageBreak/>
        <w:t>Pricing excludes:</w:t>
      </w:r>
    </w:p>
    <w:p w14:paraId="7541B468" w14:textId="77777777" w:rsidR="005F4A5A" w:rsidRPr="005F4A5A" w:rsidRDefault="005F4A5A" w:rsidP="005F4A5A">
      <w:pPr>
        <w:numPr>
          <w:ilvl w:val="0"/>
          <w:numId w:val="4"/>
        </w:numPr>
        <w:spacing w:after="150" w:line="360" w:lineRule="auto"/>
        <w:jc w:val="both"/>
        <w:rPr>
          <w:rFonts w:asciiTheme="minorHAnsi" w:hAnsiTheme="minorHAnsi" w:cstheme="minorHAnsi"/>
          <w:i/>
          <w:iCs/>
          <w:spacing w:val="-2"/>
          <w:kern w:val="36"/>
          <w:lang w:val="en-ZA" w:eastAsia="en-ZA"/>
        </w:rPr>
      </w:pPr>
      <w:r w:rsidRPr="005F4A5A">
        <w:rPr>
          <w:rFonts w:asciiTheme="minorHAnsi" w:hAnsiTheme="minorHAnsi" w:cstheme="minorHAnsi"/>
          <w:i/>
          <w:iCs/>
          <w:spacing w:val="-2"/>
          <w:kern w:val="36"/>
          <w:lang w:val="en-ZA" w:eastAsia="en-ZA"/>
        </w:rPr>
        <w:t>Textbooks</w:t>
      </w:r>
    </w:p>
    <w:p w14:paraId="74B3031F" w14:textId="77777777" w:rsidR="005F4A5A" w:rsidRPr="005F4A5A" w:rsidRDefault="005F4A5A" w:rsidP="005F4A5A">
      <w:pPr>
        <w:numPr>
          <w:ilvl w:val="0"/>
          <w:numId w:val="4"/>
        </w:numPr>
        <w:spacing w:after="150" w:line="360" w:lineRule="auto"/>
        <w:jc w:val="both"/>
        <w:rPr>
          <w:rFonts w:asciiTheme="minorHAnsi" w:hAnsiTheme="minorHAnsi" w:cstheme="minorHAnsi"/>
          <w:i/>
          <w:iCs/>
          <w:spacing w:val="-2"/>
          <w:kern w:val="36"/>
          <w:lang w:val="en-ZA" w:eastAsia="en-ZA"/>
        </w:rPr>
      </w:pPr>
      <w:r w:rsidRPr="005F4A5A">
        <w:rPr>
          <w:rFonts w:asciiTheme="minorHAnsi" w:hAnsiTheme="minorHAnsi" w:cstheme="minorHAnsi"/>
          <w:i/>
          <w:iCs/>
          <w:spacing w:val="-2"/>
          <w:kern w:val="36"/>
          <w:lang w:val="en-ZA" w:eastAsia="en-ZA"/>
        </w:rPr>
        <w:t>Hardware (Laptop)</w:t>
      </w:r>
    </w:p>
    <w:p w14:paraId="128BBA85" w14:textId="25D18131" w:rsidR="005F4A5A" w:rsidRPr="005F4A5A" w:rsidRDefault="005F4A5A" w:rsidP="005F4A5A">
      <w:pPr>
        <w:spacing w:after="150" w:line="360" w:lineRule="auto"/>
        <w:jc w:val="both"/>
        <w:rPr>
          <w:rFonts w:asciiTheme="minorHAnsi" w:hAnsiTheme="minorHAnsi" w:cstheme="minorHAnsi"/>
          <w:b/>
          <w:bCs/>
          <w:i/>
          <w:iCs/>
          <w:spacing w:val="-2"/>
          <w:kern w:val="36"/>
          <w:lang w:val="en-ZA" w:eastAsia="en-ZA"/>
        </w:rPr>
      </w:pPr>
      <w:r w:rsidRPr="005F4A5A">
        <w:rPr>
          <w:rFonts w:asciiTheme="minorHAnsi" w:hAnsiTheme="minorHAnsi" w:cstheme="minorHAnsi"/>
          <w:b/>
          <w:bCs/>
          <w:i/>
          <w:iCs/>
          <w:spacing w:val="-2"/>
          <w:kern w:val="36"/>
          <w:lang w:val="en-ZA" w:eastAsia="en-ZA"/>
        </w:rPr>
        <w:t>T</w:t>
      </w:r>
      <w:r w:rsidR="00256233">
        <w:rPr>
          <w:rFonts w:asciiTheme="minorHAnsi" w:hAnsiTheme="minorHAnsi" w:cstheme="minorHAnsi"/>
          <w:b/>
          <w:bCs/>
          <w:i/>
          <w:iCs/>
          <w:spacing w:val="-2"/>
          <w:kern w:val="36"/>
          <w:lang w:val="en-ZA" w:eastAsia="en-ZA"/>
        </w:rPr>
        <w:t>extbooks</w:t>
      </w:r>
    </w:p>
    <w:p w14:paraId="157F3658" w14:textId="77777777" w:rsidR="005F4A5A" w:rsidRPr="005F4A5A" w:rsidRDefault="005F4A5A" w:rsidP="005F4A5A">
      <w:pPr>
        <w:spacing w:after="150" w:line="360" w:lineRule="auto"/>
        <w:jc w:val="both"/>
        <w:rPr>
          <w:rFonts w:asciiTheme="minorHAnsi" w:hAnsiTheme="minorHAnsi" w:cstheme="minorHAnsi"/>
          <w:i/>
          <w:iCs/>
          <w:spacing w:val="-2"/>
          <w:kern w:val="36"/>
          <w:lang w:val="en-ZA" w:eastAsia="en-ZA"/>
        </w:rPr>
      </w:pPr>
      <w:r w:rsidRPr="005F4A5A">
        <w:rPr>
          <w:rFonts w:asciiTheme="minorHAnsi" w:hAnsiTheme="minorHAnsi" w:cstheme="minorHAnsi"/>
          <w:i/>
          <w:iCs/>
          <w:spacing w:val="-2"/>
          <w:kern w:val="36"/>
          <w:lang w:val="en-ZA" w:eastAsia="en-ZA"/>
        </w:rPr>
        <w:t xml:space="preserve">Textbooks are not supplied and should be purchased by parents from the prescribed textbook list. Please note that learners </w:t>
      </w:r>
      <w:proofErr w:type="gramStart"/>
      <w:r w:rsidRPr="005F4A5A">
        <w:rPr>
          <w:rFonts w:asciiTheme="minorHAnsi" w:hAnsiTheme="minorHAnsi" w:cstheme="minorHAnsi"/>
          <w:i/>
          <w:iCs/>
          <w:spacing w:val="-2"/>
          <w:kern w:val="36"/>
          <w:lang w:val="en-ZA" w:eastAsia="en-ZA"/>
        </w:rPr>
        <w:t>are not able to</w:t>
      </w:r>
      <w:proofErr w:type="gramEnd"/>
      <w:r w:rsidRPr="005F4A5A">
        <w:rPr>
          <w:rFonts w:asciiTheme="minorHAnsi" w:hAnsiTheme="minorHAnsi" w:cstheme="minorHAnsi"/>
          <w:i/>
          <w:iCs/>
          <w:spacing w:val="-2"/>
          <w:kern w:val="36"/>
          <w:lang w:val="en-ZA" w:eastAsia="en-ZA"/>
        </w:rPr>
        <w:t xml:space="preserve"> complete their work without the required textbooks. We have a second-hand textbook shop where parents are welcome to buy and sell available textbooks. Please note that the availability of high school textbooks is limited.</w:t>
      </w:r>
    </w:p>
    <w:p w14:paraId="4C548005" w14:textId="77777777" w:rsidR="005F4A5A" w:rsidRPr="005F4A5A" w:rsidRDefault="005F4A5A" w:rsidP="005F4A5A">
      <w:pPr>
        <w:spacing w:after="150" w:line="360" w:lineRule="auto"/>
        <w:jc w:val="both"/>
        <w:rPr>
          <w:rFonts w:asciiTheme="minorHAnsi" w:hAnsiTheme="minorHAnsi" w:cstheme="minorHAnsi"/>
          <w:i/>
          <w:iCs/>
          <w:spacing w:val="-2"/>
          <w:kern w:val="36"/>
          <w:lang w:val="en-ZA" w:eastAsia="en-ZA"/>
        </w:rPr>
      </w:pPr>
      <w:r w:rsidRPr="005F4A5A">
        <w:rPr>
          <w:rFonts w:asciiTheme="minorHAnsi" w:hAnsiTheme="minorHAnsi" w:cstheme="minorHAnsi"/>
          <w:i/>
          <w:iCs/>
          <w:spacing w:val="-2"/>
          <w:kern w:val="36"/>
          <w:lang w:val="en-ZA" w:eastAsia="en-ZA"/>
        </w:rPr>
        <w:t>A textbook list will be provided once a learner's application has been successful.</w:t>
      </w:r>
    </w:p>
    <w:p w14:paraId="60C0268B" w14:textId="0429FD73" w:rsidR="005F4A5A" w:rsidRPr="005F4A5A" w:rsidRDefault="005F4A5A" w:rsidP="005F4A5A">
      <w:pPr>
        <w:spacing w:after="150" w:line="360" w:lineRule="auto"/>
        <w:jc w:val="both"/>
        <w:rPr>
          <w:rFonts w:asciiTheme="minorHAnsi" w:hAnsiTheme="minorHAnsi" w:cstheme="minorHAnsi"/>
          <w:b/>
          <w:bCs/>
          <w:i/>
          <w:iCs/>
          <w:spacing w:val="-2"/>
          <w:kern w:val="36"/>
          <w:lang w:val="en-ZA" w:eastAsia="en-ZA"/>
        </w:rPr>
      </w:pPr>
      <w:r w:rsidRPr="005F4A5A">
        <w:rPr>
          <w:rFonts w:asciiTheme="minorHAnsi" w:hAnsiTheme="minorHAnsi" w:cstheme="minorHAnsi"/>
          <w:b/>
          <w:bCs/>
          <w:i/>
          <w:iCs/>
          <w:spacing w:val="-2"/>
          <w:kern w:val="36"/>
          <w:lang w:val="en-ZA" w:eastAsia="en-ZA"/>
        </w:rPr>
        <w:t>L</w:t>
      </w:r>
      <w:r w:rsidR="00256233">
        <w:rPr>
          <w:rFonts w:asciiTheme="minorHAnsi" w:hAnsiTheme="minorHAnsi" w:cstheme="minorHAnsi"/>
          <w:b/>
          <w:bCs/>
          <w:i/>
          <w:iCs/>
          <w:spacing w:val="-2"/>
          <w:kern w:val="36"/>
          <w:lang w:val="en-ZA" w:eastAsia="en-ZA"/>
        </w:rPr>
        <w:t xml:space="preserve">aptop </w:t>
      </w:r>
      <w:r w:rsidR="006E19A5">
        <w:rPr>
          <w:rFonts w:asciiTheme="minorHAnsi" w:hAnsiTheme="minorHAnsi" w:cstheme="minorHAnsi"/>
          <w:b/>
          <w:bCs/>
          <w:i/>
          <w:iCs/>
          <w:spacing w:val="-2"/>
          <w:kern w:val="36"/>
          <w:lang w:val="en-ZA" w:eastAsia="en-ZA"/>
        </w:rPr>
        <w:t>R</w:t>
      </w:r>
      <w:r w:rsidR="00256233">
        <w:rPr>
          <w:rFonts w:asciiTheme="minorHAnsi" w:hAnsiTheme="minorHAnsi" w:cstheme="minorHAnsi"/>
          <w:b/>
          <w:bCs/>
          <w:i/>
          <w:iCs/>
          <w:spacing w:val="-2"/>
          <w:kern w:val="36"/>
          <w:lang w:val="en-ZA" w:eastAsia="en-ZA"/>
        </w:rPr>
        <w:t>equirement</w:t>
      </w:r>
      <w:r w:rsidR="006E19A5">
        <w:rPr>
          <w:rFonts w:asciiTheme="minorHAnsi" w:hAnsiTheme="minorHAnsi" w:cstheme="minorHAnsi"/>
          <w:b/>
          <w:bCs/>
          <w:i/>
          <w:iCs/>
          <w:spacing w:val="-2"/>
          <w:kern w:val="36"/>
          <w:lang w:val="en-ZA" w:eastAsia="en-ZA"/>
        </w:rPr>
        <w:t>s</w:t>
      </w:r>
    </w:p>
    <w:p w14:paraId="46937D75" w14:textId="77777777" w:rsidR="005F4A5A" w:rsidRPr="005F4A5A" w:rsidRDefault="005F4A5A" w:rsidP="005F4A5A">
      <w:pPr>
        <w:spacing w:after="150" w:line="360" w:lineRule="auto"/>
        <w:jc w:val="both"/>
        <w:rPr>
          <w:rFonts w:asciiTheme="minorHAnsi" w:hAnsiTheme="minorHAnsi" w:cstheme="minorHAnsi"/>
          <w:i/>
          <w:iCs/>
          <w:spacing w:val="-2"/>
          <w:kern w:val="36"/>
          <w:lang w:val="en-ZA" w:eastAsia="en-ZA"/>
        </w:rPr>
      </w:pPr>
      <w:r w:rsidRPr="005F4A5A">
        <w:rPr>
          <w:rFonts w:asciiTheme="minorHAnsi" w:hAnsiTheme="minorHAnsi" w:cstheme="minorHAnsi"/>
          <w:i/>
          <w:iCs/>
          <w:spacing w:val="-2"/>
          <w:kern w:val="36"/>
          <w:lang w:val="en-ZA" w:eastAsia="en-ZA"/>
        </w:rPr>
        <w:t>Please note that all learners are required to have a working laptop with earphones. The laptop must have Microsoft Office installed.</w:t>
      </w:r>
    </w:p>
    <w:p w14:paraId="2340DEFA" w14:textId="77777777" w:rsidR="005F4A5A" w:rsidRPr="005F4A5A" w:rsidRDefault="005F4A5A" w:rsidP="005F4A5A">
      <w:pPr>
        <w:spacing w:after="150" w:line="360" w:lineRule="auto"/>
        <w:jc w:val="both"/>
        <w:rPr>
          <w:rFonts w:asciiTheme="minorHAnsi" w:hAnsiTheme="minorHAnsi" w:cstheme="minorHAnsi"/>
          <w:i/>
          <w:iCs/>
          <w:spacing w:val="-2"/>
          <w:kern w:val="36"/>
          <w:lang w:val="en-ZA" w:eastAsia="en-ZA"/>
        </w:rPr>
      </w:pPr>
      <w:r w:rsidRPr="005F4A5A">
        <w:rPr>
          <w:rFonts w:asciiTheme="minorHAnsi" w:hAnsiTheme="minorHAnsi" w:cstheme="minorHAnsi"/>
          <w:i/>
          <w:iCs/>
          <w:spacing w:val="-2"/>
          <w:kern w:val="36"/>
          <w:lang w:val="en-ZA" w:eastAsia="en-ZA"/>
        </w:rPr>
        <w:t>This is a requirement for online class accessibility and will also benefit learners by helping them become computer-literate and technologically proficient. All online learners are required to have a laptop with a working camera.</w:t>
      </w:r>
    </w:p>
    <w:p w14:paraId="598E696F" w14:textId="7481AEF9" w:rsidR="00BD4BE4" w:rsidRPr="00EF6FFF" w:rsidRDefault="00755651" w:rsidP="000C0930">
      <w:pPr>
        <w:spacing w:after="150" w:line="360" w:lineRule="auto"/>
        <w:jc w:val="both"/>
        <w:rPr>
          <w:rFonts w:asciiTheme="minorHAnsi" w:hAnsiTheme="minorHAnsi" w:cstheme="minorHAnsi"/>
          <w:b/>
          <w:bCs/>
          <w:i/>
          <w:iCs/>
          <w:color w:val="000000" w:themeColor="text1"/>
          <w:lang w:val="en"/>
        </w:rPr>
      </w:pPr>
      <w:r w:rsidRPr="00EF6FFF">
        <w:rPr>
          <w:rFonts w:asciiTheme="minorHAnsi" w:hAnsiTheme="minorHAnsi" w:cstheme="minorHAnsi"/>
          <w:b/>
          <w:bCs/>
          <w:i/>
          <w:iCs/>
          <w:spacing w:val="-2"/>
          <w:kern w:val="36"/>
          <w:lang w:val="en-ZA" w:eastAsia="en-ZA"/>
        </w:rPr>
        <w:t>A</w:t>
      </w:r>
      <w:r w:rsidR="00EF6FFF" w:rsidRPr="00EF6FFF">
        <w:rPr>
          <w:rFonts w:asciiTheme="minorHAnsi" w:hAnsiTheme="minorHAnsi" w:cstheme="minorHAnsi"/>
          <w:b/>
          <w:bCs/>
          <w:i/>
          <w:iCs/>
          <w:spacing w:val="-2"/>
          <w:kern w:val="36"/>
          <w:lang w:val="en-ZA" w:eastAsia="en-ZA"/>
        </w:rPr>
        <w:t>ftercare available at school.</w:t>
      </w:r>
    </w:p>
    <w:p w14:paraId="598E6970" w14:textId="11324942" w:rsidR="00BD4BE4" w:rsidRPr="00632C03" w:rsidRDefault="00755651" w:rsidP="000C0930">
      <w:pPr>
        <w:spacing w:line="360" w:lineRule="auto"/>
        <w:jc w:val="both"/>
        <w:rPr>
          <w:rFonts w:asciiTheme="minorHAnsi" w:hAnsiTheme="minorHAnsi" w:cstheme="minorHAnsi"/>
          <w:i/>
          <w:iCs/>
          <w:color w:val="000000" w:themeColor="text1"/>
          <w:lang w:val="en-ZA"/>
        </w:rPr>
      </w:pPr>
      <w:r w:rsidRPr="00632C03">
        <w:rPr>
          <w:rFonts w:asciiTheme="minorHAnsi" w:hAnsiTheme="minorHAnsi" w:cstheme="minorHAnsi"/>
          <w:i/>
          <w:iCs/>
          <w:color w:val="000000" w:themeColor="text1"/>
          <w:lang w:val="en-ZA"/>
        </w:rPr>
        <w:t xml:space="preserve">R </w:t>
      </w:r>
      <w:r w:rsidR="00AB7C7B" w:rsidRPr="00632C03">
        <w:rPr>
          <w:rFonts w:asciiTheme="minorHAnsi" w:hAnsiTheme="minorHAnsi" w:cstheme="minorHAnsi"/>
          <w:i/>
          <w:iCs/>
          <w:color w:val="000000" w:themeColor="text1"/>
          <w:lang w:val="en-ZA"/>
        </w:rPr>
        <w:t>650</w:t>
      </w:r>
      <w:r w:rsidRPr="00632C03">
        <w:rPr>
          <w:rFonts w:asciiTheme="minorHAnsi" w:hAnsiTheme="minorHAnsi" w:cstheme="minorHAnsi"/>
          <w:i/>
          <w:iCs/>
          <w:color w:val="000000" w:themeColor="text1"/>
          <w:lang w:val="en-ZA"/>
        </w:rPr>
        <w:t xml:space="preserve"> P/</w:t>
      </w:r>
      <w:r w:rsidR="006E19A5" w:rsidRPr="00632C03">
        <w:rPr>
          <w:rFonts w:asciiTheme="minorHAnsi" w:hAnsiTheme="minorHAnsi" w:cstheme="minorHAnsi"/>
          <w:i/>
          <w:iCs/>
          <w:color w:val="000000" w:themeColor="text1"/>
          <w:lang w:val="en-ZA"/>
        </w:rPr>
        <w:t>M after</w:t>
      </w:r>
      <w:r w:rsidRPr="00632C03">
        <w:rPr>
          <w:rFonts w:asciiTheme="minorHAnsi" w:hAnsiTheme="minorHAnsi" w:cstheme="minorHAnsi"/>
          <w:i/>
          <w:iCs/>
          <w:color w:val="000000" w:themeColor="text1"/>
          <w:lang w:val="en-ZA"/>
        </w:rPr>
        <w:t xml:space="preserve"> school until 17:30 pm</w:t>
      </w:r>
    </w:p>
    <w:p w14:paraId="598E6971" w14:textId="7E94658F" w:rsidR="00BD4BE4" w:rsidRPr="00632C03" w:rsidRDefault="00755651" w:rsidP="000C0930">
      <w:pPr>
        <w:spacing w:line="360" w:lineRule="auto"/>
        <w:jc w:val="both"/>
        <w:rPr>
          <w:rFonts w:asciiTheme="minorHAnsi" w:hAnsiTheme="minorHAnsi" w:cstheme="minorHAnsi"/>
          <w:i/>
          <w:iCs/>
          <w:color w:val="000000" w:themeColor="text1"/>
          <w:lang w:val="en-ZA"/>
        </w:rPr>
      </w:pPr>
      <w:r w:rsidRPr="00632C03">
        <w:rPr>
          <w:rFonts w:asciiTheme="minorHAnsi" w:hAnsiTheme="minorHAnsi" w:cstheme="minorHAnsi"/>
          <w:i/>
          <w:iCs/>
          <w:color w:val="000000" w:themeColor="text1"/>
          <w:lang w:val="en-ZA"/>
        </w:rPr>
        <w:t>Includes Lunch and Juice as well as assistance with homework</w:t>
      </w:r>
      <w:r w:rsidR="00AB7C7B" w:rsidRPr="00632C03">
        <w:rPr>
          <w:rFonts w:asciiTheme="minorHAnsi" w:hAnsiTheme="minorHAnsi" w:cstheme="minorHAnsi"/>
          <w:i/>
          <w:iCs/>
          <w:color w:val="000000" w:themeColor="text1"/>
          <w:lang w:val="en-ZA"/>
        </w:rPr>
        <w:t>.</w:t>
      </w:r>
    </w:p>
    <w:p w14:paraId="598E6973" w14:textId="10BC1A46" w:rsidR="00BD4BE4" w:rsidRPr="00632C03" w:rsidRDefault="00EF6FFF" w:rsidP="000C0930">
      <w:pPr>
        <w:widowControl/>
        <w:tabs>
          <w:tab w:val="left" w:pos="360"/>
        </w:tabs>
        <w:autoSpaceDE/>
        <w:autoSpaceDN/>
        <w:adjustRightInd/>
        <w:spacing w:line="360" w:lineRule="auto"/>
        <w:jc w:val="both"/>
        <w:rPr>
          <w:rFonts w:asciiTheme="minorHAnsi" w:hAnsiTheme="minorHAnsi" w:cstheme="minorHAnsi"/>
          <w:i/>
          <w:iCs/>
          <w:color w:val="000000" w:themeColor="text1"/>
          <w:lang w:val="en"/>
        </w:rPr>
      </w:pPr>
      <w:r w:rsidRPr="004755A3">
        <w:rPr>
          <w:rFonts w:asciiTheme="minorHAnsi" w:hAnsiTheme="minorHAnsi" w:cstheme="minorHAnsi"/>
          <w:b/>
          <w:bCs/>
          <w:i/>
          <w:iCs/>
          <w:spacing w:val="-2"/>
          <w:kern w:val="36"/>
          <w:lang w:val="en-ZA" w:eastAsia="en-ZA"/>
        </w:rPr>
        <w:t xml:space="preserve">Holidays </w:t>
      </w:r>
      <w:r w:rsidR="00755651" w:rsidRPr="00632C03">
        <w:rPr>
          <w:rFonts w:asciiTheme="minorHAnsi" w:hAnsiTheme="minorHAnsi" w:cstheme="minorHAnsi"/>
          <w:i/>
          <w:iCs/>
          <w:color w:val="000000" w:themeColor="text1"/>
          <w:lang w:val="en-ZA"/>
        </w:rPr>
        <w:br/>
        <w:t xml:space="preserve">LOJ aftercare will be open during the April, July and September holidays. Aftercare will be available at additional cost. During December holidays, we will be closed. We follow public school holidays. </w:t>
      </w:r>
    </w:p>
    <w:sectPr w:rsidR="00BD4BE4" w:rsidRPr="00632C03">
      <w:pgSz w:w="11906" w:h="16838"/>
      <w:pgMar w:top="993" w:right="849" w:bottom="1134" w:left="851"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D19BCC" w14:textId="77777777" w:rsidR="00B608C5" w:rsidRDefault="00B608C5">
      <w:r>
        <w:separator/>
      </w:r>
    </w:p>
  </w:endnote>
  <w:endnote w:type="continuationSeparator" w:id="0">
    <w:p w14:paraId="01714C4A" w14:textId="77777777" w:rsidR="00B608C5" w:rsidRDefault="00B608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Brush Script MT">
    <w:panose1 w:val="03060802040406070304"/>
    <w:charset w:val="00"/>
    <w:family w:val="script"/>
    <w:pitch w:val="variable"/>
    <w:sig w:usb0="00000003" w:usb1="00000000" w:usb2="00000000" w:usb3="00000000" w:csb0="00000001" w:csb1="00000000"/>
  </w:font>
  <w:font w:name="Aharoni">
    <w:altName w:val="Arial"/>
    <w:charset w:val="B1"/>
    <w:family w:val="auto"/>
    <w:pitch w:val="variable"/>
    <w:sig w:usb0="00000803" w:usb1="00000000" w:usb2="00000000" w:usb3="00000000" w:csb0="0000002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953E30" w14:textId="77777777" w:rsidR="00B608C5" w:rsidRDefault="00B608C5">
      <w:r>
        <w:separator/>
      </w:r>
    </w:p>
  </w:footnote>
  <w:footnote w:type="continuationSeparator" w:id="0">
    <w:p w14:paraId="5E2BEB84" w14:textId="77777777" w:rsidR="00B608C5" w:rsidRDefault="00B608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598E6974"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0" o:spid="_x0000_i1025" type="#_x0000_t75" style="width:11.4pt;height:11.4pt" o:bullet="t">
        <v:imagedata r:id="rId1" o:title=""/>
      </v:shape>
    </w:pict>
  </w:numPicBullet>
  <w:abstractNum w:abstractNumId="0" w15:restartNumberingAfterBreak="0">
    <w:nsid w:val="FFFFFFFE"/>
    <w:multiLevelType w:val="singleLevel"/>
    <w:tmpl w:val="FFFFFFFE"/>
    <w:lvl w:ilvl="0">
      <w:numFmt w:val="bullet"/>
      <w:pStyle w:val="Level1"/>
      <w:lvlText w:val="*"/>
      <w:lvlJc w:val="left"/>
      <w:pPr>
        <w:ind w:left="-77" w:firstLine="0"/>
      </w:pPr>
    </w:lvl>
  </w:abstractNum>
  <w:abstractNum w:abstractNumId="1" w15:restartNumberingAfterBreak="0">
    <w:nsid w:val="251A0CBF"/>
    <w:multiLevelType w:val="multilevel"/>
    <w:tmpl w:val="251A0CBF"/>
    <w:lvl w:ilvl="0">
      <w:start w:val="1"/>
      <w:numFmt w:val="bullet"/>
      <w:lvlText w:val=""/>
      <w:lvlPicBulletId w:val="0"/>
      <w:lvlJc w:val="left"/>
      <w:pPr>
        <w:ind w:left="1580" w:hanging="360"/>
      </w:pPr>
      <w:rPr>
        <w:rFonts w:ascii="Symbol" w:hAnsi="Symbol" w:hint="default"/>
      </w:rPr>
    </w:lvl>
    <w:lvl w:ilvl="1">
      <w:start w:val="1"/>
      <w:numFmt w:val="bullet"/>
      <w:lvlText w:val="o"/>
      <w:lvlJc w:val="left"/>
      <w:pPr>
        <w:ind w:left="2300" w:hanging="360"/>
      </w:pPr>
      <w:rPr>
        <w:rFonts w:ascii="Courier New" w:hAnsi="Courier New" w:cs="Courier New" w:hint="default"/>
      </w:rPr>
    </w:lvl>
    <w:lvl w:ilvl="2">
      <w:start w:val="1"/>
      <w:numFmt w:val="bullet"/>
      <w:lvlText w:val=""/>
      <w:lvlJc w:val="left"/>
      <w:pPr>
        <w:ind w:left="3020" w:hanging="360"/>
      </w:pPr>
      <w:rPr>
        <w:rFonts w:ascii="Wingdings" w:hAnsi="Wingdings" w:hint="default"/>
      </w:rPr>
    </w:lvl>
    <w:lvl w:ilvl="3">
      <w:start w:val="1"/>
      <w:numFmt w:val="bullet"/>
      <w:lvlText w:val=""/>
      <w:lvlJc w:val="left"/>
      <w:pPr>
        <w:ind w:left="3740" w:hanging="360"/>
      </w:pPr>
      <w:rPr>
        <w:rFonts w:ascii="Symbol" w:hAnsi="Symbol" w:hint="default"/>
      </w:rPr>
    </w:lvl>
    <w:lvl w:ilvl="4">
      <w:start w:val="1"/>
      <w:numFmt w:val="bullet"/>
      <w:lvlText w:val="o"/>
      <w:lvlJc w:val="left"/>
      <w:pPr>
        <w:ind w:left="4460" w:hanging="360"/>
      </w:pPr>
      <w:rPr>
        <w:rFonts w:ascii="Courier New" w:hAnsi="Courier New" w:cs="Courier New" w:hint="default"/>
      </w:rPr>
    </w:lvl>
    <w:lvl w:ilvl="5">
      <w:start w:val="1"/>
      <w:numFmt w:val="bullet"/>
      <w:lvlText w:val=""/>
      <w:lvlJc w:val="left"/>
      <w:pPr>
        <w:ind w:left="5180" w:hanging="360"/>
      </w:pPr>
      <w:rPr>
        <w:rFonts w:ascii="Wingdings" w:hAnsi="Wingdings" w:hint="default"/>
      </w:rPr>
    </w:lvl>
    <w:lvl w:ilvl="6">
      <w:start w:val="1"/>
      <w:numFmt w:val="bullet"/>
      <w:lvlText w:val=""/>
      <w:lvlJc w:val="left"/>
      <w:pPr>
        <w:ind w:left="5900" w:hanging="360"/>
      </w:pPr>
      <w:rPr>
        <w:rFonts w:ascii="Symbol" w:hAnsi="Symbol" w:hint="default"/>
      </w:rPr>
    </w:lvl>
    <w:lvl w:ilvl="7">
      <w:start w:val="1"/>
      <w:numFmt w:val="bullet"/>
      <w:lvlText w:val="o"/>
      <w:lvlJc w:val="left"/>
      <w:pPr>
        <w:ind w:left="6620" w:hanging="360"/>
      </w:pPr>
      <w:rPr>
        <w:rFonts w:ascii="Courier New" w:hAnsi="Courier New" w:cs="Courier New" w:hint="default"/>
      </w:rPr>
    </w:lvl>
    <w:lvl w:ilvl="8">
      <w:start w:val="1"/>
      <w:numFmt w:val="bullet"/>
      <w:lvlText w:val=""/>
      <w:lvlJc w:val="left"/>
      <w:pPr>
        <w:ind w:left="7340" w:hanging="360"/>
      </w:pPr>
      <w:rPr>
        <w:rFonts w:ascii="Wingdings" w:hAnsi="Wingdings" w:hint="default"/>
      </w:rPr>
    </w:lvl>
  </w:abstractNum>
  <w:abstractNum w:abstractNumId="2" w15:restartNumberingAfterBreak="0">
    <w:nsid w:val="509C2AE4"/>
    <w:multiLevelType w:val="multilevel"/>
    <w:tmpl w:val="509C2AE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689D1C35"/>
    <w:multiLevelType w:val="multilevel"/>
    <w:tmpl w:val="8DCAE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41307911">
    <w:abstractNumId w:val="0"/>
    <w:lvlOverride w:ilvl="0">
      <w:lvl w:ilvl="0" w:tentative="1">
        <w:numFmt w:val="bullet"/>
        <w:pStyle w:val="Level1"/>
        <w:lvlText w:val=""/>
        <w:legacy w:legacy="1" w:legacySpace="0" w:legacyIndent="720"/>
        <w:lvlJc w:val="left"/>
        <w:pPr>
          <w:ind w:left="0" w:hanging="720"/>
        </w:pPr>
        <w:rPr>
          <w:rFonts w:ascii="Symbol" w:hAnsi="Symbol" w:hint="default"/>
        </w:rPr>
      </w:lvl>
    </w:lvlOverride>
  </w:num>
  <w:num w:numId="2" w16cid:durableId="1331719532">
    <w:abstractNumId w:val="1"/>
  </w:num>
  <w:num w:numId="3" w16cid:durableId="2096433557">
    <w:abstractNumId w:val="2"/>
  </w:num>
  <w:num w:numId="4" w16cid:durableId="87682200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26AB"/>
    <w:rsid w:val="000178F2"/>
    <w:rsid w:val="00047264"/>
    <w:rsid w:val="0004779D"/>
    <w:rsid w:val="00056EFB"/>
    <w:rsid w:val="000659C0"/>
    <w:rsid w:val="00082E61"/>
    <w:rsid w:val="00087E69"/>
    <w:rsid w:val="00097137"/>
    <w:rsid w:val="000B249D"/>
    <w:rsid w:val="000B5CFC"/>
    <w:rsid w:val="000C0930"/>
    <w:rsid w:val="000C3FB4"/>
    <w:rsid w:val="000C5012"/>
    <w:rsid w:val="000E6078"/>
    <w:rsid w:val="000E7F87"/>
    <w:rsid w:val="000F1202"/>
    <w:rsid w:val="000F2FC9"/>
    <w:rsid w:val="000F563C"/>
    <w:rsid w:val="000F60F7"/>
    <w:rsid w:val="000F6AE3"/>
    <w:rsid w:val="000F7966"/>
    <w:rsid w:val="00110902"/>
    <w:rsid w:val="00131219"/>
    <w:rsid w:val="00131E36"/>
    <w:rsid w:val="00135EAB"/>
    <w:rsid w:val="00141C6E"/>
    <w:rsid w:val="001454AF"/>
    <w:rsid w:val="00145732"/>
    <w:rsid w:val="001539A1"/>
    <w:rsid w:val="001558AB"/>
    <w:rsid w:val="00186CE7"/>
    <w:rsid w:val="001906FE"/>
    <w:rsid w:val="001A6522"/>
    <w:rsid w:val="001B1A37"/>
    <w:rsid w:val="001B718F"/>
    <w:rsid w:val="001C57D3"/>
    <w:rsid w:val="001D3017"/>
    <w:rsid w:val="001D6A7E"/>
    <w:rsid w:val="001D6D09"/>
    <w:rsid w:val="001E14AF"/>
    <w:rsid w:val="001F0831"/>
    <w:rsid w:val="001F1018"/>
    <w:rsid w:val="001F4725"/>
    <w:rsid w:val="00200B71"/>
    <w:rsid w:val="0021390A"/>
    <w:rsid w:val="002147A3"/>
    <w:rsid w:val="00235D13"/>
    <w:rsid w:val="00237CAC"/>
    <w:rsid w:val="00256233"/>
    <w:rsid w:val="0026191B"/>
    <w:rsid w:val="00275607"/>
    <w:rsid w:val="00277163"/>
    <w:rsid w:val="00295AB4"/>
    <w:rsid w:val="002A0638"/>
    <w:rsid w:val="002A5D51"/>
    <w:rsid w:val="002B0620"/>
    <w:rsid w:val="002B405B"/>
    <w:rsid w:val="002B7EDD"/>
    <w:rsid w:val="002C0745"/>
    <w:rsid w:val="002C4455"/>
    <w:rsid w:val="00350F5A"/>
    <w:rsid w:val="003542A9"/>
    <w:rsid w:val="00354F49"/>
    <w:rsid w:val="003634EB"/>
    <w:rsid w:val="00366317"/>
    <w:rsid w:val="00375F56"/>
    <w:rsid w:val="00376008"/>
    <w:rsid w:val="003779EC"/>
    <w:rsid w:val="003B06F3"/>
    <w:rsid w:val="003B21FA"/>
    <w:rsid w:val="003B2AF0"/>
    <w:rsid w:val="003C293E"/>
    <w:rsid w:val="003D6063"/>
    <w:rsid w:val="003E006A"/>
    <w:rsid w:val="003E14B7"/>
    <w:rsid w:val="003E5059"/>
    <w:rsid w:val="003E65D6"/>
    <w:rsid w:val="003F015F"/>
    <w:rsid w:val="003F07C7"/>
    <w:rsid w:val="003F6021"/>
    <w:rsid w:val="003F6E23"/>
    <w:rsid w:val="00401D24"/>
    <w:rsid w:val="00405B62"/>
    <w:rsid w:val="00407796"/>
    <w:rsid w:val="0041358B"/>
    <w:rsid w:val="004150E2"/>
    <w:rsid w:val="00422CAF"/>
    <w:rsid w:val="00436A0E"/>
    <w:rsid w:val="00446E73"/>
    <w:rsid w:val="00464BA4"/>
    <w:rsid w:val="004719B0"/>
    <w:rsid w:val="004755A3"/>
    <w:rsid w:val="00481DC5"/>
    <w:rsid w:val="00487E85"/>
    <w:rsid w:val="004A1599"/>
    <w:rsid w:val="004A1BCA"/>
    <w:rsid w:val="004A3C1B"/>
    <w:rsid w:val="004C2890"/>
    <w:rsid w:val="004D1F83"/>
    <w:rsid w:val="004D55A1"/>
    <w:rsid w:val="004E1F88"/>
    <w:rsid w:val="004F77C8"/>
    <w:rsid w:val="005151A0"/>
    <w:rsid w:val="00530171"/>
    <w:rsid w:val="00555A1D"/>
    <w:rsid w:val="0055741F"/>
    <w:rsid w:val="005961B8"/>
    <w:rsid w:val="005F47F2"/>
    <w:rsid w:val="005F4A5A"/>
    <w:rsid w:val="00632C03"/>
    <w:rsid w:val="00650215"/>
    <w:rsid w:val="00660934"/>
    <w:rsid w:val="006A3271"/>
    <w:rsid w:val="006C46EC"/>
    <w:rsid w:val="006D4210"/>
    <w:rsid w:val="006E19A5"/>
    <w:rsid w:val="00713240"/>
    <w:rsid w:val="00723F20"/>
    <w:rsid w:val="00724246"/>
    <w:rsid w:val="0072659B"/>
    <w:rsid w:val="00743B14"/>
    <w:rsid w:val="00755651"/>
    <w:rsid w:val="007842CF"/>
    <w:rsid w:val="00790578"/>
    <w:rsid w:val="007941FB"/>
    <w:rsid w:val="007A208D"/>
    <w:rsid w:val="007A3722"/>
    <w:rsid w:val="007A79D6"/>
    <w:rsid w:val="007C0055"/>
    <w:rsid w:val="007D445A"/>
    <w:rsid w:val="00815AD0"/>
    <w:rsid w:val="00824C14"/>
    <w:rsid w:val="008262F4"/>
    <w:rsid w:val="00831589"/>
    <w:rsid w:val="00831BA8"/>
    <w:rsid w:val="0083227D"/>
    <w:rsid w:val="0083373D"/>
    <w:rsid w:val="008624DB"/>
    <w:rsid w:val="00885FF9"/>
    <w:rsid w:val="00887EBC"/>
    <w:rsid w:val="008C1B09"/>
    <w:rsid w:val="008D6772"/>
    <w:rsid w:val="008E2709"/>
    <w:rsid w:val="008E7283"/>
    <w:rsid w:val="00900872"/>
    <w:rsid w:val="00901F8B"/>
    <w:rsid w:val="009023C0"/>
    <w:rsid w:val="00911681"/>
    <w:rsid w:val="00920E11"/>
    <w:rsid w:val="00923D87"/>
    <w:rsid w:val="00935AC6"/>
    <w:rsid w:val="009621F9"/>
    <w:rsid w:val="0096258A"/>
    <w:rsid w:val="00964C56"/>
    <w:rsid w:val="00964E2E"/>
    <w:rsid w:val="0097064B"/>
    <w:rsid w:val="00970A88"/>
    <w:rsid w:val="00973DF1"/>
    <w:rsid w:val="00976778"/>
    <w:rsid w:val="00983214"/>
    <w:rsid w:val="009C24F9"/>
    <w:rsid w:val="009C4FA5"/>
    <w:rsid w:val="009D1BCF"/>
    <w:rsid w:val="009D49DF"/>
    <w:rsid w:val="009E0734"/>
    <w:rsid w:val="009E0FB4"/>
    <w:rsid w:val="009F1CE7"/>
    <w:rsid w:val="009F7DDA"/>
    <w:rsid w:val="00A010A7"/>
    <w:rsid w:val="00A27218"/>
    <w:rsid w:val="00A362EB"/>
    <w:rsid w:val="00A91F48"/>
    <w:rsid w:val="00AB40E5"/>
    <w:rsid w:val="00AB6E84"/>
    <w:rsid w:val="00AB7C7B"/>
    <w:rsid w:val="00AC30B5"/>
    <w:rsid w:val="00AD1039"/>
    <w:rsid w:val="00AD76E0"/>
    <w:rsid w:val="00AE79F1"/>
    <w:rsid w:val="00AF08E3"/>
    <w:rsid w:val="00AF2659"/>
    <w:rsid w:val="00B16FEB"/>
    <w:rsid w:val="00B44021"/>
    <w:rsid w:val="00B608C5"/>
    <w:rsid w:val="00B61A4B"/>
    <w:rsid w:val="00B636C7"/>
    <w:rsid w:val="00B95219"/>
    <w:rsid w:val="00BB737E"/>
    <w:rsid w:val="00BD4BE4"/>
    <w:rsid w:val="00BE45A4"/>
    <w:rsid w:val="00BF5217"/>
    <w:rsid w:val="00C144B7"/>
    <w:rsid w:val="00C21AA2"/>
    <w:rsid w:val="00C30FF5"/>
    <w:rsid w:val="00C31256"/>
    <w:rsid w:val="00C462BB"/>
    <w:rsid w:val="00C5176E"/>
    <w:rsid w:val="00C526AB"/>
    <w:rsid w:val="00C65C78"/>
    <w:rsid w:val="00C662B4"/>
    <w:rsid w:val="00C70790"/>
    <w:rsid w:val="00C74B4D"/>
    <w:rsid w:val="00C856D5"/>
    <w:rsid w:val="00CB47B1"/>
    <w:rsid w:val="00CD2798"/>
    <w:rsid w:val="00CD47B2"/>
    <w:rsid w:val="00CD5A2D"/>
    <w:rsid w:val="00CE3827"/>
    <w:rsid w:val="00CE631C"/>
    <w:rsid w:val="00D052A9"/>
    <w:rsid w:val="00D07CAC"/>
    <w:rsid w:val="00D108D0"/>
    <w:rsid w:val="00D14033"/>
    <w:rsid w:val="00D17BD5"/>
    <w:rsid w:val="00D21215"/>
    <w:rsid w:val="00D50C2F"/>
    <w:rsid w:val="00D54928"/>
    <w:rsid w:val="00D747FC"/>
    <w:rsid w:val="00D75763"/>
    <w:rsid w:val="00D81AFC"/>
    <w:rsid w:val="00D85AD6"/>
    <w:rsid w:val="00D86071"/>
    <w:rsid w:val="00DB67FF"/>
    <w:rsid w:val="00DC07F9"/>
    <w:rsid w:val="00DC1874"/>
    <w:rsid w:val="00DC7982"/>
    <w:rsid w:val="00DD5D61"/>
    <w:rsid w:val="00DE3D08"/>
    <w:rsid w:val="00DE60A5"/>
    <w:rsid w:val="00DF27EF"/>
    <w:rsid w:val="00E0039B"/>
    <w:rsid w:val="00E2287C"/>
    <w:rsid w:val="00E24256"/>
    <w:rsid w:val="00E32DE3"/>
    <w:rsid w:val="00E366B9"/>
    <w:rsid w:val="00E36991"/>
    <w:rsid w:val="00E45790"/>
    <w:rsid w:val="00E65664"/>
    <w:rsid w:val="00E74C7D"/>
    <w:rsid w:val="00E8446E"/>
    <w:rsid w:val="00E93B3B"/>
    <w:rsid w:val="00EA424F"/>
    <w:rsid w:val="00EA4C2C"/>
    <w:rsid w:val="00EB14BF"/>
    <w:rsid w:val="00EB1D7D"/>
    <w:rsid w:val="00EB1F48"/>
    <w:rsid w:val="00EB3693"/>
    <w:rsid w:val="00ED0387"/>
    <w:rsid w:val="00EE4CAD"/>
    <w:rsid w:val="00EF6C19"/>
    <w:rsid w:val="00EF6FFF"/>
    <w:rsid w:val="00F000F1"/>
    <w:rsid w:val="00F041AE"/>
    <w:rsid w:val="00F12BEE"/>
    <w:rsid w:val="00F24026"/>
    <w:rsid w:val="00F24A70"/>
    <w:rsid w:val="00F53AA9"/>
    <w:rsid w:val="00F57EA4"/>
    <w:rsid w:val="00F616FE"/>
    <w:rsid w:val="00F65297"/>
    <w:rsid w:val="00F71489"/>
    <w:rsid w:val="00F82AB7"/>
    <w:rsid w:val="00F82F06"/>
    <w:rsid w:val="00F86472"/>
    <w:rsid w:val="00FA3CAC"/>
    <w:rsid w:val="00FC0648"/>
    <w:rsid w:val="00FD277F"/>
    <w:rsid w:val="00FE3874"/>
    <w:rsid w:val="00FF1A32"/>
    <w:rsid w:val="00FF718A"/>
    <w:rsid w:val="0C215FF4"/>
    <w:rsid w:val="1C570DA7"/>
    <w:rsid w:val="26293CCB"/>
    <w:rsid w:val="27407591"/>
    <w:rsid w:val="438644FC"/>
    <w:rsid w:val="491F2B30"/>
    <w:rsid w:val="538305AF"/>
  </w:rsids>
  <m:mathPr>
    <m:mathFont m:val="Cambria Math"/>
    <m:brkBin m:val="before"/>
    <m:brkBinSub m:val="--"/>
    <m:smallFrac m:val="0"/>
    <m:dispDef/>
    <m:lMargin m:val="0"/>
    <m:rMargin m:val="0"/>
    <m:defJc m:val="centerGroup"/>
    <m:wrapIndent m:val="1440"/>
    <m:intLim m:val="subSup"/>
    <m:naryLim m:val="undOvr"/>
  </m:mathPr>
  <w:themeFontLang w:val="en-ZA"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98E6888"/>
  <w15:docId w15:val="{52D9FB06-A7CA-4561-824B-07E046386E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ZA" w:eastAsia="en-Z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pPr>
    <w:rPr>
      <w:rFonts w:eastAsia="Times New Roman"/>
      <w:sz w:val="24"/>
      <w:szCs w:val="24"/>
      <w:lang w:val="en-US" w:eastAsia="en-US"/>
    </w:rPr>
  </w:style>
  <w:style w:type="paragraph" w:styleId="Heading1">
    <w:name w:val="heading 1"/>
    <w:basedOn w:val="Normal"/>
    <w:link w:val="Heading1Char"/>
    <w:uiPriority w:val="9"/>
    <w:qFormat/>
    <w:pPr>
      <w:widowControl/>
      <w:autoSpaceDE/>
      <w:autoSpaceDN/>
      <w:adjustRightInd/>
      <w:spacing w:before="100" w:beforeAutospacing="1" w:after="100" w:afterAutospacing="1"/>
      <w:outlineLvl w:val="0"/>
    </w:pPr>
    <w:rPr>
      <w:rFonts w:ascii="Calibri" w:hAnsi="Calibri" w:cs="Calibri"/>
      <w:b/>
      <w:bCs/>
      <w:kern w:val="36"/>
      <w:sz w:val="48"/>
      <w:szCs w:val="48"/>
      <w:lang w:val="en-ZA" w:eastAsia="en-ZA"/>
    </w:rPr>
  </w:style>
  <w:style w:type="paragraph" w:styleId="Heading2">
    <w:name w:val="heading 2"/>
    <w:basedOn w:val="Normal"/>
    <w:next w:val="Normal"/>
    <w:link w:val="Heading2Char"/>
    <w:uiPriority w:val="9"/>
    <w:unhideWhenUsed/>
    <w:qFormat/>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pPr>
      <w:keepNext/>
      <w:keepLines/>
      <w:spacing w:before="40"/>
      <w:outlineLvl w:val="2"/>
    </w:pPr>
    <w:rPr>
      <w:rFonts w:asciiTheme="majorHAnsi" w:eastAsiaTheme="majorEastAsia" w:hAnsiTheme="majorHAnsi" w:cstheme="majorBidi"/>
      <w:color w:val="1F3864" w:themeColor="accent1" w:themeShade="80"/>
    </w:rPr>
  </w:style>
  <w:style w:type="paragraph" w:styleId="Heading4">
    <w:name w:val="heading 4"/>
    <w:basedOn w:val="Normal"/>
    <w:next w:val="Normal"/>
    <w:link w:val="Heading4Char"/>
    <w:uiPriority w:val="9"/>
    <w:semiHidden/>
    <w:unhideWhenUsed/>
    <w:qFormat/>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Arial" w:hAnsi="Arial" w:cs="Arial"/>
      <w:sz w:val="18"/>
      <w:szCs w:val="18"/>
    </w:rPr>
  </w:style>
  <w:style w:type="paragraph" w:styleId="BodyText">
    <w:name w:val="Body Text"/>
    <w:basedOn w:val="Normal"/>
    <w:link w:val="BodyTextChar"/>
    <w:uiPriority w:val="1"/>
    <w:qFormat/>
    <w:rPr>
      <w:rFonts w:ascii="Arial" w:eastAsiaTheme="minorEastAsia" w:hAnsi="Arial" w:cs="Arial"/>
      <w:sz w:val="20"/>
      <w:szCs w:val="20"/>
      <w:lang w:val="en-ZA" w:eastAsia="en-ZA"/>
    </w:rPr>
  </w:style>
  <w:style w:type="paragraph" w:styleId="Footer">
    <w:name w:val="footer"/>
    <w:basedOn w:val="Normal"/>
    <w:link w:val="FooterChar"/>
    <w:uiPriority w:val="99"/>
    <w:unhideWhenUsed/>
    <w:qFormat/>
    <w:pPr>
      <w:tabs>
        <w:tab w:val="center" w:pos="4513"/>
        <w:tab w:val="right" w:pos="9026"/>
      </w:tabs>
    </w:pPr>
  </w:style>
  <w:style w:type="character" w:styleId="FootnoteReference">
    <w:name w:val="footnote reference"/>
    <w:basedOn w:val="DefaultParagraphFont"/>
    <w:uiPriority w:val="99"/>
    <w:semiHidden/>
    <w:unhideWhenUsed/>
    <w:qFormat/>
    <w:rPr>
      <w:vertAlign w:val="superscript"/>
    </w:rPr>
  </w:style>
  <w:style w:type="paragraph" w:styleId="FootnoteText">
    <w:name w:val="footnote text"/>
    <w:basedOn w:val="Normal"/>
    <w:link w:val="FootnoteTextChar"/>
    <w:uiPriority w:val="99"/>
    <w:semiHidden/>
    <w:unhideWhenUsed/>
    <w:qFormat/>
    <w:rPr>
      <w:sz w:val="20"/>
      <w:szCs w:val="20"/>
    </w:rPr>
  </w:style>
  <w:style w:type="paragraph" w:styleId="Header">
    <w:name w:val="header"/>
    <w:basedOn w:val="Normal"/>
    <w:link w:val="HeaderChar"/>
    <w:uiPriority w:val="99"/>
    <w:unhideWhenUsed/>
    <w:qFormat/>
    <w:pPr>
      <w:tabs>
        <w:tab w:val="center" w:pos="4513"/>
        <w:tab w:val="right" w:pos="9026"/>
      </w:tabs>
    </w:pPr>
  </w:style>
  <w:style w:type="character" w:styleId="Hyperlink">
    <w:name w:val="Hyperlink"/>
    <w:basedOn w:val="DefaultParagraphFont"/>
    <w:uiPriority w:val="99"/>
    <w:unhideWhenUsed/>
    <w:qFormat/>
    <w:rPr>
      <w:color w:val="0000FF"/>
      <w:u w:val="single"/>
    </w:rPr>
  </w:style>
  <w:style w:type="paragraph" w:styleId="NormalWeb">
    <w:name w:val="Normal (Web)"/>
    <w:basedOn w:val="Normal"/>
    <w:uiPriority w:val="99"/>
    <w:semiHidden/>
    <w:unhideWhenUsed/>
    <w:qFormat/>
    <w:pPr>
      <w:widowControl/>
      <w:autoSpaceDE/>
      <w:autoSpaceDN/>
      <w:adjustRightInd/>
      <w:spacing w:before="100" w:beforeAutospacing="1" w:after="100" w:afterAutospacing="1"/>
    </w:pPr>
    <w:rPr>
      <w:lang w:val="en-ZA" w:eastAsia="en-ZA"/>
    </w:rPr>
  </w:style>
  <w:style w:type="character" w:styleId="Strong">
    <w:name w:val="Strong"/>
    <w:basedOn w:val="DefaultParagraphFont"/>
    <w:uiPriority w:val="22"/>
    <w:qFormat/>
    <w:rPr>
      <w:b/>
      <w:bCs/>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1">
    <w:name w:val="Level 1"/>
    <w:basedOn w:val="Normal"/>
    <w:qFormat/>
    <w:pPr>
      <w:numPr>
        <w:numId w:val="1"/>
      </w:numPr>
      <w:outlineLvl w:val="0"/>
    </w:pPr>
  </w:style>
  <w:style w:type="character" w:customStyle="1" w:styleId="HeaderChar">
    <w:name w:val="Header Char"/>
    <w:basedOn w:val="DefaultParagraphFont"/>
    <w:link w:val="Header"/>
    <w:uiPriority w:val="99"/>
    <w:qFormat/>
    <w:rPr>
      <w:rFonts w:ascii="Times New Roman" w:eastAsia="Times New Roman" w:hAnsi="Times New Roman" w:cs="Times New Roman"/>
      <w:sz w:val="24"/>
      <w:szCs w:val="24"/>
      <w:lang w:val="en-US"/>
    </w:rPr>
  </w:style>
  <w:style w:type="character" w:customStyle="1" w:styleId="FooterChar">
    <w:name w:val="Footer Char"/>
    <w:basedOn w:val="DefaultParagraphFont"/>
    <w:link w:val="Footer"/>
    <w:uiPriority w:val="99"/>
    <w:qFormat/>
    <w:rPr>
      <w:rFonts w:ascii="Times New Roman" w:eastAsia="Times New Roman" w:hAnsi="Times New Roman" w:cs="Times New Roman"/>
      <w:sz w:val="24"/>
      <w:szCs w:val="24"/>
      <w:lang w:val="en-US"/>
    </w:rPr>
  </w:style>
  <w:style w:type="character" w:customStyle="1" w:styleId="FootnoteTextChar">
    <w:name w:val="Footnote Text Char"/>
    <w:basedOn w:val="DefaultParagraphFont"/>
    <w:link w:val="FootnoteText"/>
    <w:uiPriority w:val="99"/>
    <w:semiHidden/>
    <w:qFormat/>
    <w:rPr>
      <w:rFonts w:ascii="Times New Roman" w:eastAsia="Times New Roman" w:hAnsi="Times New Roman" w:cs="Times New Roman"/>
      <w:sz w:val="20"/>
      <w:szCs w:val="20"/>
      <w:lang w:val="en-US"/>
    </w:rPr>
  </w:style>
  <w:style w:type="paragraph" w:styleId="ListParagraph">
    <w:name w:val="List Paragraph"/>
    <w:basedOn w:val="Normal"/>
    <w:uiPriority w:val="34"/>
    <w:qFormat/>
    <w:pPr>
      <w:ind w:left="720"/>
      <w:contextualSpacing/>
    </w:pPr>
  </w:style>
  <w:style w:type="paragraph" w:customStyle="1" w:styleId="Level2">
    <w:name w:val="Level 2"/>
    <w:basedOn w:val="Normal"/>
    <w:qFormat/>
    <w:pPr>
      <w:ind w:left="1440" w:hanging="720"/>
    </w:pPr>
  </w:style>
  <w:style w:type="paragraph" w:customStyle="1" w:styleId="z-TopofForm1">
    <w:name w:val="z-Top of Form1"/>
    <w:basedOn w:val="Normal"/>
    <w:next w:val="Normal"/>
    <w:link w:val="z-TopofFormChar"/>
    <w:uiPriority w:val="99"/>
    <w:semiHidden/>
    <w:unhideWhenUsed/>
    <w:qFormat/>
    <w:pPr>
      <w:widowControl/>
      <w:pBdr>
        <w:bottom w:val="single" w:sz="6" w:space="1" w:color="auto"/>
      </w:pBdr>
      <w:autoSpaceDE/>
      <w:autoSpaceDN/>
      <w:adjustRightInd/>
      <w:jc w:val="center"/>
    </w:pPr>
    <w:rPr>
      <w:rFonts w:ascii="Arial" w:hAnsi="Arial" w:cs="Arial"/>
      <w:vanish/>
      <w:sz w:val="16"/>
      <w:szCs w:val="16"/>
      <w:lang w:val="en-ZA" w:eastAsia="en-ZA"/>
    </w:rPr>
  </w:style>
  <w:style w:type="character" w:customStyle="1" w:styleId="z-TopofFormChar">
    <w:name w:val="z-Top of Form Char"/>
    <w:basedOn w:val="DefaultParagraphFont"/>
    <w:link w:val="z-TopofForm1"/>
    <w:uiPriority w:val="99"/>
    <w:semiHidden/>
    <w:qFormat/>
    <w:rPr>
      <w:rFonts w:ascii="Arial" w:eastAsia="Times New Roman" w:hAnsi="Arial" w:cs="Arial"/>
      <w:vanish/>
      <w:sz w:val="16"/>
      <w:szCs w:val="16"/>
      <w:lang w:eastAsia="en-ZA"/>
    </w:rPr>
  </w:style>
  <w:style w:type="paragraph" w:customStyle="1" w:styleId="z-BottomofForm1">
    <w:name w:val="z-Bottom of Form1"/>
    <w:basedOn w:val="Normal"/>
    <w:next w:val="Normal"/>
    <w:link w:val="z-BottomofFormChar"/>
    <w:uiPriority w:val="99"/>
    <w:semiHidden/>
    <w:unhideWhenUsed/>
    <w:qFormat/>
    <w:pPr>
      <w:widowControl/>
      <w:pBdr>
        <w:top w:val="single" w:sz="6" w:space="1" w:color="auto"/>
      </w:pBdr>
      <w:autoSpaceDE/>
      <w:autoSpaceDN/>
      <w:adjustRightInd/>
      <w:jc w:val="center"/>
    </w:pPr>
    <w:rPr>
      <w:rFonts w:ascii="Arial" w:hAnsi="Arial" w:cs="Arial"/>
      <w:vanish/>
      <w:sz w:val="16"/>
      <w:szCs w:val="16"/>
      <w:lang w:val="en-ZA" w:eastAsia="en-ZA"/>
    </w:rPr>
  </w:style>
  <w:style w:type="character" w:customStyle="1" w:styleId="z-BottomofFormChar">
    <w:name w:val="z-Bottom of Form Char"/>
    <w:basedOn w:val="DefaultParagraphFont"/>
    <w:link w:val="z-BottomofForm1"/>
    <w:uiPriority w:val="99"/>
    <w:semiHidden/>
    <w:qFormat/>
    <w:rPr>
      <w:rFonts w:ascii="Arial" w:eastAsia="Times New Roman" w:hAnsi="Arial" w:cs="Arial"/>
      <w:vanish/>
      <w:sz w:val="16"/>
      <w:szCs w:val="16"/>
      <w:lang w:eastAsia="en-ZA"/>
    </w:rPr>
  </w:style>
  <w:style w:type="character" w:customStyle="1" w:styleId="BalloonTextChar">
    <w:name w:val="Balloon Text Char"/>
    <w:basedOn w:val="DefaultParagraphFont"/>
    <w:link w:val="BalloonText"/>
    <w:uiPriority w:val="99"/>
    <w:semiHidden/>
    <w:qFormat/>
    <w:rPr>
      <w:rFonts w:ascii="Arial" w:eastAsia="Times New Roman" w:hAnsi="Arial" w:cs="Arial"/>
      <w:sz w:val="18"/>
      <w:szCs w:val="18"/>
      <w:lang w:val="en-US"/>
    </w:rPr>
  </w:style>
  <w:style w:type="character" w:customStyle="1" w:styleId="Heading1Char">
    <w:name w:val="Heading 1 Char"/>
    <w:basedOn w:val="DefaultParagraphFont"/>
    <w:link w:val="Heading1"/>
    <w:uiPriority w:val="9"/>
    <w:qFormat/>
    <w:rPr>
      <w:rFonts w:ascii="Calibri" w:eastAsia="Times New Roman" w:hAnsi="Calibri" w:cs="Calibri"/>
      <w:b/>
      <w:bCs/>
      <w:kern w:val="36"/>
      <w:sz w:val="48"/>
      <w:szCs w:val="48"/>
      <w:lang w:eastAsia="en-ZA"/>
    </w:rPr>
  </w:style>
  <w:style w:type="paragraph" w:customStyle="1" w:styleId="font8">
    <w:name w:val="font_8"/>
    <w:basedOn w:val="Normal"/>
    <w:qFormat/>
    <w:pPr>
      <w:widowControl/>
      <w:autoSpaceDE/>
      <w:autoSpaceDN/>
      <w:adjustRightInd/>
      <w:spacing w:before="100" w:beforeAutospacing="1" w:after="100" w:afterAutospacing="1"/>
    </w:pPr>
    <w:rPr>
      <w:rFonts w:ascii="Calibri" w:eastAsiaTheme="minorEastAsia" w:hAnsi="Calibri" w:cs="Calibri"/>
      <w:sz w:val="22"/>
      <w:szCs w:val="22"/>
      <w:lang w:val="en-ZA" w:eastAsia="en-ZA"/>
    </w:rPr>
  </w:style>
  <w:style w:type="paragraph" w:customStyle="1" w:styleId="font9">
    <w:name w:val="font_9"/>
    <w:basedOn w:val="Normal"/>
    <w:qFormat/>
    <w:pPr>
      <w:widowControl/>
      <w:autoSpaceDE/>
      <w:autoSpaceDN/>
      <w:adjustRightInd/>
      <w:spacing w:before="100" w:beforeAutospacing="1" w:after="100" w:afterAutospacing="1"/>
    </w:pPr>
    <w:rPr>
      <w:rFonts w:ascii="Calibri" w:eastAsiaTheme="minorEastAsia" w:hAnsi="Calibri" w:cs="Calibri"/>
      <w:sz w:val="22"/>
      <w:szCs w:val="22"/>
      <w:lang w:val="en-ZA" w:eastAsia="en-ZA"/>
    </w:rPr>
  </w:style>
  <w:style w:type="character" w:customStyle="1" w:styleId="color18">
    <w:name w:val="color_18"/>
    <w:basedOn w:val="DefaultParagraphFont"/>
    <w:qFormat/>
  </w:style>
  <w:style w:type="character" w:customStyle="1" w:styleId="color15">
    <w:name w:val="color_15"/>
    <w:basedOn w:val="DefaultParagraphFont"/>
    <w:qFormat/>
  </w:style>
  <w:style w:type="character" w:customStyle="1" w:styleId="Heading2Char">
    <w:name w:val="Heading 2 Char"/>
    <w:basedOn w:val="DefaultParagraphFont"/>
    <w:link w:val="Heading2"/>
    <w:uiPriority w:val="9"/>
    <w:qFormat/>
    <w:rPr>
      <w:rFonts w:asciiTheme="majorHAnsi" w:eastAsiaTheme="majorEastAsia" w:hAnsiTheme="majorHAnsi" w:cstheme="majorBidi"/>
      <w:color w:val="2F5496" w:themeColor="accent1" w:themeShade="BF"/>
      <w:sz w:val="26"/>
      <w:szCs w:val="26"/>
      <w:lang w:val="en-US"/>
    </w:rPr>
  </w:style>
  <w:style w:type="character" w:customStyle="1" w:styleId="wixguard">
    <w:name w:val="wixguard"/>
    <w:basedOn w:val="DefaultParagraphFont"/>
    <w:qFormat/>
  </w:style>
  <w:style w:type="paragraph" w:customStyle="1" w:styleId="trt0xe">
    <w:name w:val="trt0xe"/>
    <w:basedOn w:val="Normal"/>
    <w:qFormat/>
    <w:pPr>
      <w:widowControl/>
      <w:autoSpaceDE/>
      <w:autoSpaceDN/>
      <w:adjustRightInd/>
      <w:spacing w:before="100" w:beforeAutospacing="1" w:after="100" w:afterAutospacing="1"/>
    </w:pPr>
    <w:rPr>
      <w:lang w:val="en-ZA" w:eastAsia="en-ZA"/>
    </w:rPr>
  </w:style>
  <w:style w:type="paragraph" w:customStyle="1" w:styleId="Heading02">
    <w:name w:val="Heading 02"/>
    <w:basedOn w:val="Normal"/>
    <w:qFormat/>
    <w:pPr>
      <w:widowControl/>
      <w:autoSpaceDE/>
      <w:autoSpaceDN/>
      <w:adjustRightInd/>
      <w:spacing w:after="200" w:line="273" w:lineRule="auto"/>
    </w:pPr>
    <w:rPr>
      <w:rFonts w:ascii="Calibri" w:hAnsi="Calibri" w:cs="Calibri"/>
      <w:color w:val="FFFFFF"/>
      <w:kern w:val="28"/>
      <w:szCs w:val="22"/>
      <w:lang w:val="en-ZA" w:eastAsia="en-ZA"/>
      <w14:ligatures w14:val="standard"/>
    </w:rPr>
  </w:style>
  <w:style w:type="character" w:customStyle="1" w:styleId="Heading3Char">
    <w:name w:val="Heading 3 Char"/>
    <w:basedOn w:val="DefaultParagraphFont"/>
    <w:link w:val="Heading3"/>
    <w:uiPriority w:val="9"/>
    <w:semiHidden/>
    <w:qFormat/>
    <w:rPr>
      <w:rFonts w:asciiTheme="majorHAnsi" w:eastAsiaTheme="majorEastAsia" w:hAnsiTheme="majorHAnsi" w:cstheme="majorBidi"/>
      <w:color w:val="1F3864" w:themeColor="accent1" w:themeShade="80"/>
      <w:sz w:val="24"/>
      <w:szCs w:val="24"/>
      <w:lang w:val="en-US"/>
    </w:rPr>
  </w:style>
  <w:style w:type="character" w:customStyle="1" w:styleId="Heading4Char">
    <w:name w:val="Heading 4 Char"/>
    <w:basedOn w:val="DefaultParagraphFont"/>
    <w:link w:val="Heading4"/>
    <w:uiPriority w:val="9"/>
    <w:semiHidden/>
    <w:qFormat/>
    <w:rPr>
      <w:rFonts w:asciiTheme="majorHAnsi" w:eastAsiaTheme="majorEastAsia" w:hAnsiTheme="majorHAnsi" w:cstheme="majorBidi"/>
      <w:i/>
      <w:iCs/>
      <w:color w:val="2F5496" w:themeColor="accent1" w:themeShade="BF"/>
      <w:sz w:val="24"/>
      <w:szCs w:val="24"/>
      <w:lang w:val="en-US"/>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character" w:customStyle="1" w:styleId="BodyTextChar">
    <w:name w:val="Body Text Char"/>
    <w:basedOn w:val="DefaultParagraphFont"/>
    <w:link w:val="BodyText"/>
    <w:uiPriority w:val="99"/>
    <w:qFormat/>
    <w:rPr>
      <w:rFonts w:ascii="Arial" w:eastAsiaTheme="minorEastAsia" w:hAnsi="Arial" w:cs="Arial"/>
      <w:sz w:val="20"/>
      <w:szCs w:val="20"/>
      <w:lang w:eastAsia="en-ZA"/>
    </w:rPr>
  </w:style>
  <w:style w:type="paragraph" w:customStyle="1" w:styleId="TableParagraph">
    <w:name w:val="Table Paragraph"/>
    <w:basedOn w:val="Normal"/>
    <w:uiPriority w:val="1"/>
    <w:qFormat/>
    <w:rPr>
      <w:rFonts w:ascii="Arial" w:eastAsiaTheme="minorEastAsia" w:hAnsi="Arial" w:cs="Arial"/>
      <w:lang w:val="en-ZA" w:eastAsia="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3072212-B766-4283-ADA2-ECBF78579A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1530</Words>
  <Characters>8723</Characters>
  <Application>Microsoft Office Word</Application>
  <DocSecurity>0</DocSecurity>
  <Lines>72</Lines>
  <Paragraphs>20</Paragraphs>
  <ScaleCrop>false</ScaleCrop>
  <Company/>
  <LinksUpToDate>false</LinksUpToDate>
  <CharactersWithSpaces>10233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claudette grobler</dc:creator>
  <cp:lastModifiedBy>Claudette Grobler</cp:lastModifiedBy>
  <cp:revision>2</cp:revision>
  <cp:lastPrinted>2022-11-28T13:16:00Z</cp:lastPrinted>
  <dcterms:created xsi:type="dcterms:W3CDTF">2026-07-24T09:23:00Z</dcterms:created>
  <dcterms:modified xsi:type="dcterms:W3CDTF">2026-07-24T09:23:00Z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1033-12.2.0.23196</vt:lpwstr>
  </property>
  <property fmtid="{D5CDD505-2E9C-101B-9397-08002B2CF9AE}" pid="3" name="ICV">
    <vt:lpwstr>DB864C0892874F6EAECA29B241CA652B_13</vt:lpwstr>
  </property>
</Properties>
</file>